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AE" w:rsidRPr="00FF6D24" w:rsidRDefault="003865AE" w:rsidP="00A32434">
      <w:pPr>
        <w:pStyle w:val="Ttulo1"/>
        <w:tabs>
          <w:tab w:val="left" w:pos="782"/>
        </w:tabs>
        <w:spacing w:after="120" w:line="276" w:lineRule="auto"/>
        <w:rPr>
          <w:color w:val="FF0000"/>
        </w:rPr>
      </w:pPr>
      <w:r w:rsidRPr="00FF6D24">
        <w:t>SERVIÇO NA</w:t>
      </w:r>
      <w:r w:rsidR="009D6F0C">
        <w:t>CIONAL DE APRENDIZAGEM RURAL DE SANTA CATARINA</w:t>
      </w:r>
    </w:p>
    <w:p w:rsidR="00AB0C34" w:rsidRPr="00FF6D24" w:rsidRDefault="00AB0C34" w:rsidP="00A32434">
      <w:pPr>
        <w:pStyle w:val="Ttulo1"/>
        <w:tabs>
          <w:tab w:val="left" w:pos="782"/>
        </w:tabs>
        <w:spacing w:after="120" w:line="276" w:lineRule="auto"/>
        <w:rPr>
          <w:color w:val="FF0000"/>
        </w:rPr>
      </w:pPr>
    </w:p>
    <w:p w:rsidR="003865AE" w:rsidRPr="00FF6D24" w:rsidRDefault="003F1C58" w:rsidP="00A32434">
      <w:pPr>
        <w:pStyle w:val="Ttulo1"/>
        <w:tabs>
          <w:tab w:val="left" w:pos="8647"/>
        </w:tabs>
        <w:spacing w:before="92" w:after="120" w:line="276" w:lineRule="auto"/>
        <w:ind w:left="567" w:right="212" w:firstLine="0"/>
        <w:jc w:val="center"/>
      </w:pPr>
      <w:r w:rsidRPr="00FF6D24">
        <w:t xml:space="preserve">Regulamento </w:t>
      </w:r>
      <w:r w:rsidR="003865AE" w:rsidRPr="00FF6D24">
        <w:t>de Classificação Proces</w:t>
      </w:r>
      <w:r w:rsidR="00733D1C" w:rsidRPr="00FF6D24">
        <w:t xml:space="preserve">so Seletivo – EDITAL Nº </w:t>
      </w:r>
      <w:r w:rsidR="001E77D8">
        <w:t>001/2023</w:t>
      </w:r>
      <w:r w:rsidR="003865AE" w:rsidRPr="00FF6D24">
        <w:t xml:space="preserve"> do Curso Técnico de Nível Médio em </w:t>
      </w:r>
      <w:r w:rsidR="00413220">
        <w:t>Florestas</w:t>
      </w:r>
    </w:p>
    <w:p w:rsidR="00FE065E" w:rsidRPr="00FF6D24" w:rsidRDefault="00FE065E" w:rsidP="00A32434">
      <w:pPr>
        <w:pStyle w:val="Corpodetexto"/>
        <w:spacing w:after="120" w:line="276" w:lineRule="auto"/>
      </w:pPr>
    </w:p>
    <w:p w:rsidR="00FE065E" w:rsidRPr="00FF6D24" w:rsidRDefault="00A32434" w:rsidP="00EA7FF3">
      <w:pPr>
        <w:pStyle w:val="Ttulo1"/>
        <w:numPr>
          <w:ilvl w:val="0"/>
          <w:numId w:val="6"/>
        </w:numPr>
        <w:tabs>
          <w:tab w:val="left" w:pos="851"/>
        </w:tabs>
        <w:spacing w:before="92" w:after="120" w:line="276" w:lineRule="auto"/>
        <w:ind w:left="709" w:hanging="283"/>
      </w:pPr>
      <w:r w:rsidRPr="00FF6D24">
        <w:t xml:space="preserve">DAS </w:t>
      </w:r>
      <w:r w:rsidR="0064191E" w:rsidRPr="00FF6D24">
        <w:t>DISPOSIÇÕES</w:t>
      </w:r>
      <w:r w:rsidR="0064191E" w:rsidRPr="00FF6D24">
        <w:rPr>
          <w:spacing w:val="-14"/>
        </w:rPr>
        <w:t xml:space="preserve"> </w:t>
      </w:r>
      <w:r w:rsidR="0064191E" w:rsidRPr="00FF6D24">
        <w:t>INICIAIS</w:t>
      </w:r>
    </w:p>
    <w:p w:rsidR="000E3462" w:rsidRPr="00FF6D24" w:rsidRDefault="000E3462"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FF6D24">
        <w:rPr>
          <w:sz w:val="24"/>
        </w:rPr>
        <w:t>Este regulament</w:t>
      </w:r>
      <w:r w:rsidR="003F1C58" w:rsidRPr="00FF6D24">
        <w:rPr>
          <w:sz w:val="24"/>
        </w:rPr>
        <w:t xml:space="preserve">o trata das normas </w:t>
      </w:r>
      <w:r w:rsidRPr="00FF6D24">
        <w:rPr>
          <w:sz w:val="24"/>
        </w:rPr>
        <w:t>de Classificação do processo de seleção p</w:t>
      </w:r>
      <w:r w:rsidR="00733D1C" w:rsidRPr="00FF6D24">
        <w:rPr>
          <w:sz w:val="24"/>
        </w:rPr>
        <w:t>ar</w:t>
      </w:r>
      <w:r w:rsidR="001E77D8">
        <w:rPr>
          <w:sz w:val="24"/>
        </w:rPr>
        <w:t>a o ingresso de alunos em 2023/1</w:t>
      </w:r>
      <w:r w:rsidRPr="00FF6D24">
        <w:rPr>
          <w:sz w:val="24"/>
        </w:rPr>
        <w:t xml:space="preserve">, no Curso Técnico de Nível Médio em </w:t>
      </w:r>
      <w:r w:rsidR="00413220">
        <w:rPr>
          <w:sz w:val="24"/>
        </w:rPr>
        <w:t>Florestas</w:t>
      </w:r>
      <w:r w:rsidRPr="00FF6D24">
        <w:rPr>
          <w:sz w:val="24"/>
        </w:rPr>
        <w:t>, realizado na forma subsequente e na modalidade a</w:t>
      </w:r>
      <w:r w:rsidRPr="00FF6D24">
        <w:rPr>
          <w:spacing w:val="-11"/>
          <w:sz w:val="24"/>
        </w:rPr>
        <w:t xml:space="preserve"> </w:t>
      </w:r>
      <w:r w:rsidRPr="00FF6D24">
        <w:rPr>
          <w:sz w:val="24"/>
        </w:rPr>
        <w:t>distância.</w:t>
      </w:r>
    </w:p>
    <w:p w:rsidR="000E3462" w:rsidRPr="00FF6D24" w:rsidRDefault="000E3462"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FF6D24">
        <w:rPr>
          <w:sz w:val="24"/>
        </w:rPr>
        <w:t xml:space="preserve">As normas e procedimentos do processo </w:t>
      </w:r>
      <w:r w:rsidR="00600845" w:rsidRPr="00FF6D24">
        <w:rPr>
          <w:sz w:val="24"/>
        </w:rPr>
        <w:t>de seleção encontram-se descrito</w:t>
      </w:r>
      <w:r w:rsidRPr="00FF6D24">
        <w:rPr>
          <w:sz w:val="24"/>
        </w:rPr>
        <w:t xml:space="preserve">s no </w:t>
      </w:r>
      <w:r w:rsidR="003F1C58" w:rsidRPr="00FF6D24">
        <w:rPr>
          <w:sz w:val="24"/>
        </w:rPr>
        <w:t xml:space="preserve">item </w:t>
      </w:r>
      <w:r w:rsidR="003F1C58" w:rsidRPr="00FF6D24">
        <w:rPr>
          <w:b/>
          <w:sz w:val="24"/>
        </w:rPr>
        <w:t>5.</w:t>
      </w:r>
      <w:r w:rsidR="002F1C4F" w:rsidRPr="00FF6D24">
        <w:rPr>
          <w:b/>
          <w:sz w:val="24"/>
        </w:rPr>
        <w:t xml:space="preserve"> DA SELEÇÃO</w:t>
      </w:r>
      <w:r w:rsidR="003F1C58" w:rsidRPr="00FF6D24">
        <w:rPr>
          <w:sz w:val="24"/>
        </w:rPr>
        <w:t xml:space="preserve"> e seus respectivos subitens do </w:t>
      </w:r>
      <w:r w:rsidR="001E77D8">
        <w:rPr>
          <w:b/>
          <w:sz w:val="24"/>
        </w:rPr>
        <w:t>EDITAL Nº 001/2023</w:t>
      </w:r>
      <w:r w:rsidRPr="00FF6D24">
        <w:rPr>
          <w:sz w:val="24"/>
        </w:rPr>
        <w:t xml:space="preserve"> disponível no endereço eletrônico</w:t>
      </w:r>
      <w:hyperlink r:id="rId8">
        <w:r w:rsidRPr="00FF6D24">
          <w:rPr>
            <w:sz w:val="24"/>
          </w:rPr>
          <w:t xml:space="preserve"> </w:t>
        </w:r>
        <w:r w:rsidRPr="00FF6D24">
          <w:rPr>
            <w:b/>
            <w:color w:val="4F81BD" w:themeColor="accent1"/>
            <w:sz w:val="24"/>
          </w:rPr>
          <w:t>http://www.senar.org.br/etec/</w:t>
        </w:r>
        <w:r w:rsidRPr="00FF6D24">
          <w:rPr>
            <w:sz w:val="24"/>
          </w:rPr>
          <w:t>.</w:t>
        </w:r>
      </w:hyperlink>
    </w:p>
    <w:p w:rsidR="00AB0C34" w:rsidRPr="00FF6D24" w:rsidRDefault="00AB0C34" w:rsidP="009D6F0C">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right="231"/>
        <w:rPr>
          <w:sz w:val="24"/>
          <w:szCs w:val="24"/>
        </w:rPr>
      </w:pPr>
      <w:r w:rsidRPr="00FF6D24">
        <w:rPr>
          <w:sz w:val="24"/>
          <w:szCs w:val="24"/>
        </w:rPr>
        <w:t xml:space="preserve">A lista preliminar dos candidatos selecionados para a etapa de classificação além de atender o item </w:t>
      </w:r>
      <w:r w:rsidRPr="00FF6D24">
        <w:rPr>
          <w:b/>
          <w:sz w:val="24"/>
          <w:szCs w:val="24"/>
        </w:rPr>
        <w:t>5.3</w:t>
      </w:r>
      <w:r w:rsidRPr="00FF6D24">
        <w:rPr>
          <w:sz w:val="24"/>
          <w:szCs w:val="24"/>
        </w:rPr>
        <w:t xml:space="preserve">. do </w:t>
      </w:r>
      <w:r w:rsidR="001E77D8">
        <w:rPr>
          <w:b/>
          <w:sz w:val="24"/>
          <w:szCs w:val="24"/>
        </w:rPr>
        <w:t>EDITAL Nº 001/2023</w:t>
      </w:r>
      <w:r w:rsidRPr="00FF6D24">
        <w:rPr>
          <w:sz w:val="24"/>
          <w:szCs w:val="24"/>
        </w:rPr>
        <w:t xml:space="preserve">, também será publicada no endereço eletrônico </w:t>
      </w:r>
      <w:r w:rsidR="009D6F0C" w:rsidRPr="009D6F0C">
        <w:rPr>
          <w:sz w:val="24"/>
          <w:szCs w:val="24"/>
        </w:rPr>
        <w:t>http://www2.senar.com.br/</w:t>
      </w:r>
    </w:p>
    <w:p w:rsidR="00AB0C34" w:rsidRPr="00FF6D24" w:rsidRDefault="00AB0C34"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szCs w:val="24"/>
        </w:rPr>
      </w:pPr>
      <w:r w:rsidRPr="00FF6D24">
        <w:rPr>
          <w:sz w:val="24"/>
          <w:szCs w:val="24"/>
        </w:rPr>
        <w:t xml:space="preserve">Se houver discordância por parte do candidato quanto à lista preliminar dos candidatos selecionados para a etapa de classificação poderá ser </w:t>
      </w:r>
      <w:r w:rsidR="00BF5B43" w:rsidRPr="00FF6D24">
        <w:rPr>
          <w:sz w:val="24"/>
          <w:szCs w:val="24"/>
        </w:rPr>
        <w:t xml:space="preserve">interposto recurso </w:t>
      </w:r>
      <w:r w:rsidR="00072D71" w:rsidRPr="00FF6D24">
        <w:rPr>
          <w:sz w:val="24"/>
          <w:szCs w:val="24"/>
        </w:rPr>
        <w:t xml:space="preserve">na data de </w:t>
      </w:r>
      <w:r w:rsidR="001E77D8">
        <w:rPr>
          <w:b/>
          <w:sz w:val="24"/>
          <w:szCs w:val="24"/>
        </w:rPr>
        <w:t>24/01/2023</w:t>
      </w:r>
      <w:r w:rsidR="00072D71" w:rsidRPr="00FF6D24">
        <w:rPr>
          <w:sz w:val="24"/>
          <w:szCs w:val="24"/>
        </w:rPr>
        <w:t xml:space="preserve">, das </w:t>
      </w:r>
      <w:r w:rsidR="008A7EC7" w:rsidRPr="00FF6D24">
        <w:rPr>
          <w:sz w:val="24"/>
          <w:szCs w:val="24"/>
        </w:rPr>
        <w:t>09h às 20h (horário de Brasília)</w:t>
      </w:r>
      <w:r w:rsidR="00072D71" w:rsidRPr="00FF6D24">
        <w:rPr>
          <w:sz w:val="24"/>
          <w:szCs w:val="24"/>
        </w:rPr>
        <w:t xml:space="preserve"> no portal eletrônico do presente processo </w:t>
      </w:r>
      <w:hyperlink r:id="rId9">
        <w:r w:rsidR="00072D71" w:rsidRPr="00FF6D24">
          <w:rPr>
            <w:b/>
            <w:color w:val="2E74B5"/>
            <w:sz w:val="24"/>
            <w:szCs w:val="24"/>
          </w:rPr>
          <w:t>http://www.senar.org.br/</w:t>
        </w:r>
      </w:hyperlink>
      <w:hyperlink r:id="rId10">
        <w:r w:rsidR="00072D71" w:rsidRPr="00FF6D24">
          <w:rPr>
            <w:b/>
            <w:color w:val="2E74B5"/>
            <w:sz w:val="24"/>
            <w:szCs w:val="24"/>
          </w:rPr>
          <w:t>etec</w:t>
        </w:r>
      </w:hyperlink>
      <w:hyperlink r:id="rId11">
        <w:r w:rsidR="00072D71" w:rsidRPr="00FF6D24">
          <w:rPr>
            <w:b/>
            <w:color w:val="2E74B5"/>
            <w:sz w:val="24"/>
            <w:szCs w:val="24"/>
          </w:rPr>
          <w:t>/</w:t>
        </w:r>
      </w:hyperlink>
      <w:r w:rsidRPr="00FF6D24">
        <w:rPr>
          <w:sz w:val="24"/>
          <w:szCs w:val="24"/>
        </w:rPr>
        <w:t xml:space="preserve"> conforme descrito no item </w:t>
      </w:r>
      <w:r w:rsidRPr="00FF6D24">
        <w:rPr>
          <w:b/>
          <w:sz w:val="24"/>
          <w:szCs w:val="24"/>
        </w:rPr>
        <w:t>5.4</w:t>
      </w:r>
      <w:r w:rsidRPr="00FF6D24">
        <w:rPr>
          <w:sz w:val="24"/>
          <w:szCs w:val="24"/>
        </w:rPr>
        <w:t xml:space="preserve"> do </w:t>
      </w:r>
      <w:r w:rsidRPr="00FF6D24">
        <w:rPr>
          <w:b/>
          <w:sz w:val="24"/>
          <w:szCs w:val="24"/>
        </w:rPr>
        <w:t>EDITAL Nº 00</w:t>
      </w:r>
      <w:r w:rsidR="001E77D8">
        <w:rPr>
          <w:b/>
          <w:sz w:val="24"/>
          <w:szCs w:val="24"/>
        </w:rPr>
        <w:t>1/2023</w:t>
      </w:r>
      <w:r w:rsidRPr="00FF6D24">
        <w:rPr>
          <w:sz w:val="24"/>
          <w:szCs w:val="24"/>
        </w:rPr>
        <w:t>.</w:t>
      </w:r>
    </w:p>
    <w:p w:rsidR="00AB0C34" w:rsidRPr="00FF6D24" w:rsidRDefault="00AB0C34"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szCs w:val="24"/>
        </w:rPr>
      </w:pPr>
      <w:r w:rsidRPr="00FF6D24">
        <w:rPr>
          <w:sz w:val="24"/>
          <w:szCs w:val="24"/>
        </w:rPr>
        <w:t xml:space="preserve">As normas e procedimentos dos recursos encontram-se descritos no item </w:t>
      </w:r>
      <w:r w:rsidRPr="00FF6D24">
        <w:rPr>
          <w:b/>
          <w:sz w:val="24"/>
          <w:szCs w:val="24"/>
        </w:rPr>
        <w:t>7. DOS RECURSOS</w:t>
      </w:r>
      <w:r w:rsidRPr="00FF6D24">
        <w:rPr>
          <w:sz w:val="24"/>
          <w:szCs w:val="24"/>
        </w:rPr>
        <w:t xml:space="preserve"> e seus respectivos subitens do </w:t>
      </w:r>
      <w:r w:rsidR="00F63360" w:rsidRPr="00FF6D24">
        <w:rPr>
          <w:b/>
          <w:sz w:val="24"/>
          <w:szCs w:val="24"/>
        </w:rPr>
        <w:t>EDITAL Nº 00</w:t>
      </w:r>
      <w:r w:rsidR="001E77D8">
        <w:rPr>
          <w:b/>
          <w:sz w:val="24"/>
          <w:szCs w:val="24"/>
        </w:rPr>
        <w:t>1/2023</w:t>
      </w:r>
      <w:r w:rsidRPr="00FF6D24">
        <w:rPr>
          <w:sz w:val="24"/>
          <w:szCs w:val="24"/>
        </w:rPr>
        <w:t>.</w:t>
      </w:r>
    </w:p>
    <w:p w:rsidR="004072F4" w:rsidRPr="00FF6D24" w:rsidRDefault="00AB0C34" w:rsidP="009D6F0C">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right="231"/>
        <w:rPr>
          <w:sz w:val="24"/>
          <w:szCs w:val="24"/>
        </w:rPr>
      </w:pPr>
      <w:r w:rsidRPr="00FF6D24">
        <w:rPr>
          <w:sz w:val="24"/>
          <w:szCs w:val="24"/>
        </w:rPr>
        <w:t xml:space="preserve">A lista dos candidatos selecionados para a etapa de classificação além de atender o item </w:t>
      </w:r>
      <w:r w:rsidR="00CE489F" w:rsidRPr="00FF6D24">
        <w:rPr>
          <w:b/>
          <w:sz w:val="24"/>
          <w:szCs w:val="24"/>
        </w:rPr>
        <w:t>5.5</w:t>
      </w:r>
      <w:r w:rsidRPr="00FF6D24">
        <w:rPr>
          <w:sz w:val="24"/>
          <w:szCs w:val="24"/>
        </w:rPr>
        <w:t xml:space="preserve">. do </w:t>
      </w:r>
      <w:r w:rsidR="00F63360" w:rsidRPr="00FF6D24">
        <w:rPr>
          <w:b/>
          <w:sz w:val="24"/>
          <w:szCs w:val="24"/>
        </w:rPr>
        <w:t xml:space="preserve">EDITAL Nº </w:t>
      </w:r>
      <w:r w:rsidR="001E77D8">
        <w:rPr>
          <w:b/>
          <w:sz w:val="24"/>
          <w:szCs w:val="24"/>
        </w:rPr>
        <w:t>001</w:t>
      </w:r>
      <w:r w:rsidRPr="00FF6D24">
        <w:rPr>
          <w:b/>
          <w:sz w:val="24"/>
          <w:szCs w:val="24"/>
        </w:rPr>
        <w:t>/</w:t>
      </w:r>
      <w:r w:rsidR="001E77D8">
        <w:rPr>
          <w:b/>
          <w:sz w:val="24"/>
          <w:szCs w:val="24"/>
        </w:rPr>
        <w:t>2023</w:t>
      </w:r>
      <w:r w:rsidRPr="00FF6D24">
        <w:rPr>
          <w:sz w:val="24"/>
          <w:szCs w:val="24"/>
        </w:rPr>
        <w:t xml:space="preserve">, também será publicada no endereço eletrônico </w:t>
      </w:r>
      <w:r w:rsidR="009D6F0C" w:rsidRPr="009D6F0C">
        <w:rPr>
          <w:sz w:val="24"/>
          <w:szCs w:val="24"/>
        </w:rPr>
        <w:t>http://www2.senar.com.br/</w:t>
      </w:r>
    </w:p>
    <w:p w:rsidR="000E3462" w:rsidRPr="00FF6D24" w:rsidRDefault="000E3462"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FF6D24">
        <w:rPr>
          <w:sz w:val="24"/>
        </w:rPr>
        <w:t>Nenhum candidato poderá alegar desconhecimento das normas e condições estabelecidas neste Regulamento para eximir-se de quaisquer responsabilidades inerentes a</w:t>
      </w:r>
      <w:r w:rsidRPr="00FF6D24">
        <w:rPr>
          <w:spacing w:val="-2"/>
          <w:sz w:val="24"/>
        </w:rPr>
        <w:t xml:space="preserve"> </w:t>
      </w:r>
      <w:r w:rsidRPr="00FF6D24">
        <w:rPr>
          <w:sz w:val="24"/>
        </w:rPr>
        <w:t>ele.</w:t>
      </w:r>
    </w:p>
    <w:p w:rsidR="00A65317" w:rsidRPr="00FF6D24" w:rsidRDefault="005D6180"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FF6D24">
        <w:rPr>
          <w:sz w:val="24"/>
        </w:rPr>
        <w:t>O processo classificatório</w:t>
      </w:r>
      <w:r w:rsidR="00600845" w:rsidRPr="00FF6D24">
        <w:rPr>
          <w:sz w:val="24"/>
        </w:rPr>
        <w:t xml:space="preserve"> terá caráter eliminatório quando houver</w:t>
      </w:r>
      <w:r w:rsidRPr="00FF6D24">
        <w:rPr>
          <w:sz w:val="24"/>
        </w:rPr>
        <w:t xml:space="preserve"> informações que não correspondam aos critérios estabelecidos</w:t>
      </w:r>
      <w:r w:rsidR="00B85517" w:rsidRPr="00FF6D24">
        <w:rPr>
          <w:sz w:val="24"/>
        </w:rPr>
        <w:t xml:space="preserve"> neste R</w:t>
      </w:r>
      <w:r w:rsidR="006870A3" w:rsidRPr="00FF6D24">
        <w:rPr>
          <w:sz w:val="24"/>
        </w:rPr>
        <w:t>egulamento</w:t>
      </w:r>
      <w:r w:rsidR="004A2D28" w:rsidRPr="00FF6D24">
        <w:rPr>
          <w:sz w:val="24"/>
          <w:szCs w:val="24"/>
        </w:rPr>
        <w:t xml:space="preserve">.     </w:t>
      </w:r>
    </w:p>
    <w:p w:rsidR="000E3462" w:rsidRPr="00FF6D24" w:rsidRDefault="000E3462" w:rsidP="00A32434">
      <w:pPr>
        <w:pStyle w:val="Ttulo1"/>
        <w:tabs>
          <w:tab w:val="left" w:pos="762"/>
        </w:tabs>
        <w:spacing w:before="92" w:after="120" w:line="276" w:lineRule="auto"/>
        <w:ind w:firstLine="0"/>
      </w:pPr>
    </w:p>
    <w:p w:rsidR="00D16674" w:rsidRPr="00FF6D24" w:rsidRDefault="00D16674" w:rsidP="00A32434">
      <w:pPr>
        <w:pStyle w:val="Ttulo1"/>
        <w:tabs>
          <w:tab w:val="left" w:pos="762"/>
        </w:tabs>
        <w:spacing w:before="92" w:after="120" w:line="276" w:lineRule="auto"/>
        <w:ind w:firstLine="0"/>
      </w:pPr>
    </w:p>
    <w:p w:rsidR="000E3462" w:rsidRPr="00FF6D24" w:rsidRDefault="003F1C58" w:rsidP="00EA7FF3">
      <w:pPr>
        <w:pStyle w:val="Ttulo1"/>
        <w:numPr>
          <w:ilvl w:val="0"/>
          <w:numId w:val="6"/>
        </w:numPr>
        <w:tabs>
          <w:tab w:val="left" w:pos="851"/>
        </w:tabs>
        <w:spacing w:before="92" w:after="120" w:line="276" w:lineRule="auto"/>
        <w:ind w:left="709" w:hanging="283"/>
      </w:pPr>
      <w:r w:rsidRPr="00FF6D24">
        <w:t xml:space="preserve">DA </w:t>
      </w:r>
      <w:r w:rsidR="000E3462" w:rsidRPr="00FF6D24">
        <w:t>CLASSIFICAÇÃO</w:t>
      </w:r>
    </w:p>
    <w:p w:rsidR="000E3462" w:rsidRPr="00FF6D24" w:rsidRDefault="000E3462" w:rsidP="003C3952">
      <w:pPr>
        <w:pStyle w:val="Ttulo1"/>
        <w:numPr>
          <w:ilvl w:val="1"/>
          <w:numId w:val="6"/>
        </w:numPr>
        <w:tabs>
          <w:tab w:val="left" w:pos="762"/>
          <w:tab w:val="left" w:pos="1134"/>
          <w:tab w:val="left" w:pos="1418"/>
          <w:tab w:val="left" w:pos="1701"/>
          <w:tab w:val="left" w:pos="1843"/>
          <w:tab w:val="left" w:pos="1985"/>
          <w:tab w:val="left" w:pos="2127"/>
          <w:tab w:val="left" w:pos="2552"/>
          <w:tab w:val="left" w:pos="2835"/>
          <w:tab w:val="left" w:pos="2977"/>
        </w:tabs>
        <w:spacing w:before="92" w:after="120" w:line="276" w:lineRule="auto"/>
        <w:ind w:left="1134" w:firstLine="0"/>
      </w:pPr>
      <w:r w:rsidRPr="00FF6D24">
        <w:t>A</w:t>
      </w:r>
      <w:r w:rsidR="00D80642" w:rsidRPr="00FF6D24">
        <w:t>NÁLISE DOCUMENTAL</w:t>
      </w:r>
    </w:p>
    <w:p w:rsidR="000E3462" w:rsidRPr="00FF6D24"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FF6D24">
        <w:rPr>
          <w:b w:val="0"/>
        </w:rPr>
        <w:t>O procedimento consiste na análise do certificado de conclusão de ensino médio e do histórico escolar</w:t>
      </w:r>
      <w:r w:rsidR="00600845" w:rsidRPr="00FF6D24">
        <w:rPr>
          <w:b w:val="0"/>
        </w:rPr>
        <w:t xml:space="preserve"> também do ensino médio</w:t>
      </w:r>
      <w:r w:rsidRPr="00FF6D24">
        <w:rPr>
          <w:b w:val="0"/>
        </w:rPr>
        <w:t>, anexados no momento da inscrição, considerando-se classificados aqueles que apresentarem os melhores índices de aproveitamento escolar</w:t>
      </w:r>
      <w:r w:rsidRPr="00FF6D24">
        <w:t>.</w:t>
      </w:r>
    </w:p>
    <w:p w:rsidR="000E3462" w:rsidRPr="00FF6D24"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FF6D24">
        <w:rPr>
          <w:b w:val="0"/>
        </w:rPr>
        <w:t>O índice de aproveitamento escolar será calculado com base na média aritmética simples das notas do ensino médio contida no histórico escolar do candidato, nos três anos, nas disciplinas de Língua Portuguesa e de Matemática.</w:t>
      </w:r>
    </w:p>
    <w:p w:rsidR="000E3462" w:rsidRPr="00FF6D24"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FF6D24">
        <w:rPr>
          <w:b w:val="0"/>
        </w:rPr>
        <w:t xml:space="preserve">O candidato classificado que atender ao item </w:t>
      </w:r>
      <w:r w:rsidR="009E4DE2" w:rsidRPr="00FF6D24">
        <w:t>4.8</w:t>
      </w:r>
      <w:r w:rsidRPr="00FF6D24">
        <w:t>.1</w:t>
      </w:r>
      <w:r w:rsidRPr="00FF6D24">
        <w:rPr>
          <w:b w:val="0"/>
        </w:rPr>
        <w:t xml:space="preserve"> do </w:t>
      </w:r>
      <w:r w:rsidR="009E4DE2" w:rsidRPr="00FF6D24">
        <w:t>EDIT</w:t>
      </w:r>
      <w:r w:rsidR="00F63360" w:rsidRPr="00FF6D24">
        <w:t>AL Nº 00</w:t>
      </w:r>
      <w:r w:rsidR="001E77D8">
        <w:t>1/2023</w:t>
      </w:r>
      <w:r w:rsidRPr="00FF6D24">
        <w:rPr>
          <w:b w:val="0"/>
        </w:rPr>
        <w:t xml:space="preserve">, mediante as informações descritas no Formulário de Inscrição e documentação anexada, terá prioridade no preenchimento das vagas segundo a disposição prevista no item </w:t>
      </w:r>
      <w:r w:rsidRPr="00FF6D24">
        <w:t>2.1.1</w:t>
      </w:r>
      <w:r w:rsidR="00600845" w:rsidRPr="00FF6D24">
        <w:t xml:space="preserve"> </w:t>
      </w:r>
      <w:r w:rsidR="00600845" w:rsidRPr="00FF6D24">
        <w:rPr>
          <w:b w:val="0"/>
        </w:rPr>
        <w:t>do</w:t>
      </w:r>
      <w:r w:rsidRPr="00FF6D24">
        <w:rPr>
          <w:b w:val="0"/>
        </w:rPr>
        <w:t xml:space="preserve"> </w:t>
      </w:r>
      <w:r w:rsidR="001E77D8">
        <w:t>EDITAL Nº 001/2023</w:t>
      </w:r>
      <w:r w:rsidRPr="00FF6D24">
        <w:rPr>
          <w:b w:val="0"/>
        </w:rPr>
        <w:t>.</w:t>
      </w:r>
    </w:p>
    <w:p w:rsidR="00600845" w:rsidRPr="00FF6D24" w:rsidRDefault="00772D3E" w:rsidP="00A32434">
      <w:pPr>
        <w:pStyle w:val="Ttulo1"/>
        <w:numPr>
          <w:ilvl w:val="2"/>
          <w:numId w:val="6"/>
        </w:numPr>
        <w:tabs>
          <w:tab w:val="left" w:pos="762"/>
          <w:tab w:val="left" w:pos="1134"/>
          <w:tab w:val="left" w:pos="2410"/>
        </w:tabs>
        <w:spacing w:before="92" w:after="120" w:line="276" w:lineRule="auto"/>
        <w:ind w:left="1985" w:hanging="284"/>
        <w:jc w:val="both"/>
      </w:pPr>
      <w:r w:rsidRPr="00FF6D24">
        <w:rPr>
          <w:b w:val="0"/>
        </w:rPr>
        <w:t>O cáculo d</w:t>
      </w:r>
      <w:r w:rsidR="000E3462" w:rsidRPr="00FF6D24">
        <w:rPr>
          <w:b w:val="0"/>
        </w:rPr>
        <w:t>a média aritmética</w:t>
      </w:r>
      <w:r w:rsidR="00600845" w:rsidRPr="00FF6D24">
        <w:rPr>
          <w:b w:val="0"/>
        </w:rPr>
        <w:t xml:space="preserve"> de cada candidato </w:t>
      </w:r>
      <w:r w:rsidRPr="00FF6D24">
        <w:rPr>
          <w:b w:val="0"/>
        </w:rPr>
        <w:t xml:space="preserve">será </w:t>
      </w:r>
      <w:r w:rsidR="00600845" w:rsidRPr="00FF6D24">
        <w:rPr>
          <w:b w:val="0"/>
        </w:rPr>
        <w:t xml:space="preserve">de acordo com a fórmula abaixo, em que MLP1, MLP2 e MLP3 correspondem às notas de Língua Portuguesa do primeiro, segundo e terceiro ano do Ensino Médio, respectivamente; </w:t>
      </w:r>
      <w:r w:rsidR="00D50344" w:rsidRPr="00FF6D24">
        <w:rPr>
          <w:b w:val="0"/>
          <w:bCs w:val="0"/>
        </w:rPr>
        <w:t>MM1</w:t>
      </w:r>
      <w:r w:rsidR="00D50344" w:rsidRPr="00FF6D24">
        <w:rPr>
          <w:b w:val="0"/>
        </w:rPr>
        <w:t xml:space="preserve">, </w:t>
      </w:r>
      <w:r w:rsidR="00D50344" w:rsidRPr="00FF6D24">
        <w:rPr>
          <w:b w:val="0"/>
          <w:bCs w:val="0"/>
        </w:rPr>
        <w:t>MM2</w:t>
      </w:r>
      <w:r w:rsidR="00D50344" w:rsidRPr="00FF6D24">
        <w:rPr>
          <w:b w:val="0"/>
        </w:rPr>
        <w:t xml:space="preserve">, </w:t>
      </w:r>
      <w:r w:rsidR="00D50344" w:rsidRPr="00FF6D24">
        <w:rPr>
          <w:b w:val="0"/>
          <w:bCs w:val="0"/>
        </w:rPr>
        <w:t>MM3</w:t>
      </w:r>
      <w:r w:rsidR="00D50344" w:rsidRPr="00FF6D24">
        <w:rPr>
          <w:b w:val="0"/>
        </w:rPr>
        <w:t xml:space="preserve"> correspondem às notas de Matemática da primeira, segunda e terceira série do Ensino Médio, respectivamente. </w:t>
      </w:r>
      <w:r w:rsidR="00600845" w:rsidRPr="00FF6D24">
        <w:rPr>
          <w:b w:val="0"/>
        </w:rPr>
        <w:t xml:space="preserve">MLPx e MMx, correspondem às médias gerais de Língua Portuguesa e </w:t>
      </w:r>
      <w:r w:rsidR="00FC6F9D" w:rsidRPr="00FF6D24">
        <w:rPr>
          <w:b w:val="0"/>
        </w:rPr>
        <w:t xml:space="preserve">de </w:t>
      </w:r>
      <w:r w:rsidR="00600845" w:rsidRPr="00FF6D24">
        <w:rPr>
          <w:b w:val="0"/>
        </w:rPr>
        <w:t>Matemática do Ensino Médio e Mfinalx ao resultado preliminar obtido neste Processo</w:t>
      </w:r>
      <w:r w:rsidR="00600845" w:rsidRPr="00FF6D24">
        <w:rPr>
          <w:b w:val="0"/>
          <w:spacing w:val="-2"/>
        </w:rPr>
        <w:t xml:space="preserve"> </w:t>
      </w:r>
      <w:r w:rsidR="00600845" w:rsidRPr="00FF6D24">
        <w:rPr>
          <w:b w:val="0"/>
        </w:rPr>
        <w:t>Seletivo:</w:t>
      </w:r>
    </w:p>
    <w:p w:rsidR="00600845" w:rsidRPr="00FF6D24" w:rsidRDefault="00600845" w:rsidP="00A32434">
      <w:pPr>
        <w:pStyle w:val="Ttulo1"/>
        <w:tabs>
          <w:tab w:val="left" w:pos="762"/>
          <w:tab w:val="left" w:pos="1134"/>
          <w:tab w:val="left" w:pos="2410"/>
        </w:tabs>
        <w:spacing w:before="92" w:after="120" w:line="276" w:lineRule="auto"/>
        <w:ind w:left="1985" w:firstLine="0"/>
        <w:jc w:val="center"/>
        <w:rPr>
          <w:b w:val="0"/>
        </w:rPr>
      </w:pPr>
      <w:r w:rsidRPr="00FF6D24">
        <w:rPr>
          <w:noProof/>
          <w:lang w:val="pt-BR" w:eastAsia="pt-BR" w:bidi="ar-SA"/>
        </w:rPr>
        <w:drawing>
          <wp:inline distT="0" distB="0" distL="0" distR="0" wp14:anchorId="1D752177" wp14:editId="31919FEF">
            <wp:extent cx="2280285" cy="1371600"/>
            <wp:effectExtent l="0" t="0" r="571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1371600"/>
                    </a:xfrm>
                    <a:prstGeom prst="rect">
                      <a:avLst/>
                    </a:prstGeom>
                    <a:noFill/>
                  </pic:spPr>
                </pic:pic>
              </a:graphicData>
            </a:graphic>
          </wp:inline>
        </w:drawing>
      </w:r>
    </w:p>
    <w:p w:rsidR="000E3462" w:rsidRPr="00FF6D24" w:rsidRDefault="00600845" w:rsidP="00A32434">
      <w:pPr>
        <w:pStyle w:val="Ttulo1"/>
        <w:numPr>
          <w:ilvl w:val="2"/>
          <w:numId w:val="6"/>
        </w:numPr>
        <w:tabs>
          <w:tab w:val="left" w:pos="762"/>
          <w:tab w:val="left" w:pos="1985"/>
          <w:tab w:val="left" w:pos="2410"/>
        </w:tabs>
        <w:spacing w:before="92" w:after="120" w:line="276" w:lineRule="auto"/>
        <w:ind w:left="1985" w:hanging="284"/>
        <w:jc w:val="both"/>
        <w:rPr>
          <w:b w:val="0"/>
        </w:rPr>
      </w:pPr>
      <w:r w:rsidRPr="00FF6D24">
        <w:rPr>
          <w:b w:val="0"/>
        </w:rPr>
        <w:t xml:space="preserve">Serão consideradas as notas com </w:t>
      </w:r>
      <w:r w:rsidR="000E3462" w:rsidRPr="00FF6D24">
        <w:rPr>
          <w:b w:val="0"/>
        </w:rPr>
        <w:t>até duas casas decimais depoi</w:t>
      </w:r>
      <w:r w:rsidRPr="00FF6D24">
        <w:rPr>
          <w:b w:val="0"/>
        </w:rPr>
        <w:t>s da vírgula, em nú</w:t>
      </w:r>
      <w:r w:rsidR="009D6FB2" w:rsidRPr="00FF6D24">
        <w:rPr>
          <w:b w:val="0"/>
        </w:rPr>
        <w:t>mero de pontos, sem arredondaden</w:t>
      </w:r>
      <w:r w:rsidRPr="00FF6D24">
        <w:rPr>
          <w:b w:val="0"/>
        </w:rPr>
        <w:t>tos (exemplo: 5,45)</w:t>
      </w:r>
      <w:r w:rsidR="00ED6FFA" w:rsidRPr="00FF6D24">
        <w:rPr>
          <w:b w:val="0"/>
        </w:rPr>
        <w:t>.</w:t>
      </w:r>
    </w:p>
    <w:p w:rsidR="000E3462" w:rsidRPr="00FF6D24" w:rsidRDefault="000E3462" w:rsidP="00A32434">
      <w:pPr>
        <w:pStyle w:val="PargrafodaLista"/>
        <w:numPr>
          <w:ilvl w:val="0"/>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0"/>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1"/>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FF6D24"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FF6D24" w:rsidRDefault="000E3462" w:rsidP="00A32434">
      <w:pPr>
        <w:pStyle w:val="Ttulo1"/>
        <w:numPr>
          <w:ilvl w:val="2"/>
          <w:numId w:val="9"/>
        </w:numPr>
        <w:tabs>
          <w:tab w:val="left" w:pos="2127"/>
          <w:tab w:val="left" w:pos="2268"/>
          <w:tab w:val="left" w:pos="2410"/>
        </w:tabs>
        <w:spacing w:after="120" w:line="276" w:lineRule="auto"/>
        <w:ind w:left="1985" w:hanging="284"/>
        <w:jc w:val="both"/>
        <w:rPr>
          <w:b w:val="0"/>
        </w:rPr>
      </w:pPr>
      <w:r w:rsidRPr="00FF6D24">
        <w:rPr>
          <w:b w:val="0"/>
        </w:rPr>
        <w:t>A lista</w:t>
      </w:r>
      <w:r w:rsidR="00C647AF" w:rsidRPr="00FF6D24">
        <w:rPr>
          <w:b w:val="0"/>
        </w:rPr>
        <w:t xml:space="preserve"> preliminar dos candidatos aprovados atenderá os </w:t>
      </w:r>
      <w:r w:rsidRPr="00FF6D24">
        <w:rPr>
          <w:b w:val="0"/>
        </w:rPr>
        <w:t>seguintes critérios:</w:t>
      </w:r>
    </w:p>
    <w:p w:rsidR="000E3462" w:rsidRPr="00FF6D24" w:rsidRDefault="000E3462" w:rsidP="00A32434">
      <w:pPr>
        <w:pStyle w:val="Ttulo1"/>
        <w:numPr>
          <w:ilvl w:val="3"/>
          <w:numId w:val="9"/>
        </w:numPr>
        <w:tabs>
          <w:tab w:val="left" w:pos="1134"/>
          <w:tab w:val="left" w:pos="2552"/>
        </w:tabs>
        <w:spacing w:after="120" w:line="276" w:lineRule="auto"/>
        <w:ind w:left="2552" w:firstLine="0"/>
        <w:jc w:val="both"/>
        <w:rPr>
          <w:b w:val="0"/>
        </w:rPr>
      </w:pPr>
      <w:r w:rsidRPr="00FF6D24">
        <w:rPr>
          <w:b w:val="0"/>
        </w:rPr>
        <w:t xml:space="preserve">Atendimento dos critérios de prioridade estabelecidos no item </w:t>
      </w:r>
      <w:r w:rsidRPr="00FF6D24">
        <w:t>2.1.1</w:t>
      </w:r>
      <w:r w:rsidR="00EC69B3" w:rsidRPr="00FF6D24">
        <w:t>.</w:t>
      </w:r>
      <w:r w:rsidR="00C647AF" w:rsidRPr="00FF6D24">
        <w:rPr>
          <w:b w:val="0"/>
        </w:rPr>
        <w:t xml:space="preserve"> do </w:t>
      </w:r>
      <w:r w:rsidR="00C647AF" w:rsidRPr="00FF6D24">
        <w:t>EDITAL Nº</w:t>
      </w:r>
      <w:r w:rsidR="001E77D8">
        <w:t xml:space="preserve"> 001/2023</w:t>
      </w:r>
      <w:r w:rsidRPr="00FF6D24">
        <w:rPr>
          <w:b w:val="0"/>
        </w:rPr>
        <w:t>.</w:t>
      </w:r>
    </w:p>
    <w:p w:rsidR="000E3462" w:rsidRPr="00FF6D24" w:rsidRDefault="000E3462" w:rsidP="00A32434">
      <w:pPr>
        <w:pStyle w:val="Ttulo1"/>
        <w:numPr>
          <w:ilvl w:val="3"/>
          <w:numId w:val="9"/>
        </w:numPr>
        <w:tabs>
          <w:tab w:val="left" w:pos="1134"/>
          <w:tab w:val="left" w:pos="1985"/>
          <w:tab w:val="left" w:pos="2694"/>
        </w:tabs>
        <w:spacing w:after="120" w:line="276" w:lineRule="auto"/>
        <w:ind w:left="2552" w:firstLine="0"/>
        <w:jc w:val="both"/>
        <w:rPr>
          <w:b w:val="0"/>
        </w:rPr>
      </w:pPr>
      <w:r w:rsidRPr="00FF6D24">
        <w:rPr>
          <w:b w:val="0"/>
        </w:rPr>
        <w:t>Ordem decrescente de pontuação na Média Final (Mfinalx) superior ou igual a 5,00 (cinco).</w:t>
      </w:r>
    </w:p>
    <w:p w:rsidR="00C647AF" w:rsidRPr="00FF6D24" w:rsidRDefault="00C647AF" w:rsidP="00A32434">
      <w:pPr>
        <w:pStyle w:val="Ttulo1"/>
        <w:numPr>
          <w:ilvl w:val="3"/>
          <w:numId w:val="9"/>
        </w:numPr>
        <w:tabs>
          <w:tab w:val="left" w:pos="1134"/>
          <w:tab w:val="left" w:pos="1985"/>
          <w:tab w:val="left" w:pos="2694"/>
        </w:tabs>
        <w:spacing w:after="120" w:line="276" w:lineRule="auto"/>
        <w:ind w:left="2552" w:firstLine="0"/>
        <w:jc w:val="both"/>
        <w:rPr>
          <w:b w:val="0"/>
        </w:rPr>
      </w:pPr>
      <w:r w:rsidRPr="00FF6D24">
        <w:rPr>
          <w:b w:val="0"/>
        </w:rPr>
        <w:t>C</w:t>
      </w:r>
      <w:r w:rsidR="00BE27ED" w:rsidRPr="00FF6D24">
        <w:rPr>
          <w:b w:val="0"/>
        </w:rPr>
        <w:t>ertificado de Conclusão do Ensino Médio o</w:t>
      </w:r>
      <w:r w:rsidR="00EC69B3" w:rsidRPr="00FF6D24">
        <w:rPr>
          <w:b w:val="0"/>
        </w:rPr>
        <w:t xml:space="preserve">u documento oficial equivalente </w:t>
      </w:r>
      <w:r w:rsidR="00BE27ED" w:rsidRPr="00FF6D24">
        <w:rPr>
          <w:b w:val="0"/>
        </w:rPr>
        <w:t xml:space="preserve">(mesmo nível de escolaridade exigido no item </w:t>
      </w:r>
      <w:r w:rsidR="00BE27ED" w:rsidRPr="00FF6D24">
        <w:t>1.4.</w:t>
      </w:r>
      <w:r w:rsidR="00EC69B3" w:rsidRPr="00FF6D24">
        <w:t xml:space="preserve"> </w:t>
      </w:r>
      <w:r w:rsidR="00EC69B3" w:rsidRPr="00FF6D24">
        <w:rPr>
          <w:b w:val="0"/>
        </w:rPr>
        <w:t xml:space="preserve">do </w:t>
      </w:r>
      <w:r w:rsidR="00F52945" w:rsidRPr="00FF6D24">
        <w:t>EDITAL Nº 00</w:t>
      </w:r>
      <w:r w:rsidR="001E77D8">
        <w:t>1/2023</w:t>
      </w:r>
      <w:r w:rsidR="00EC69B3" w:rsidRPr="00FF6D24">
        <w:rPr>
          <w:b w:val="0"/>
        </w:rPr>
        <w:t>, ou seja, de ensino médio exclusivamente).</w:t>
      </w:r>
    </w:p>
    <w:p w:rsidR="00772D3E" w:rsidRPr="00FF6D24" w:rsidRDefault="004A2D28" w:rsidP="00A32434">
      <w:pPr>
        <w:pStyle w:val="Ttulo1"/>
        <w:numPr>
          <w:ilvl w:val="3"/>
          <w:numId w:val="9"/>
        </w:numPr>
        <w:tabs>
          <w:tab w:val="left" w:pos="1134"/>
          <w:tab w:val="left" w:pos="2127"/>
          <w:tab w:val="left" w:pos="2552"/>
        </w:tabs>
        <w:spacing w:after="120" w:line="276" w:lineRule="auto"/>
        <w:ind w:left="2552" w:firstLine="0"/>
        <w:jc w:val="both"/>
        <w:rPr>
          <w:b w:val="0"/>
        </w:rPr>
      </w:pPr>
      <w:r w:rsidRPr="00FF6D24">
        <w:rPr>
          <w:b w:val="0"/>
        </w:rPr>
        <w:t xml:space="preserve"> </w:t>
      </w:r>
      <w:r w:rsidR="000E3462" w:rsidRPr="00FF6D24">
        <w:rPr>
          <w:b w:val="0"/>
        </w:rPr>
        <w:t>Se o Histórico Escolar ou documento oficial equivalente</w:t>
      </w:r>
      <w:r w:rsidR="00EC69B3" w:rsidRPr="00FF6D24">
        <w:rPr>
          <w:b w:val="0"/>
        </w:rPr>
        <w:t xml:space="preserve"> (mesmo nível de escolaridade exigido no item </w:t>
      </w:r>
      <w:r w:rsidR="00EC69B3" w:rsidRPr="00FF6D24">
        <w:t xml:space="preserve">1.4. </w:t>
      </w:r>
      <w:r w:rsidR="00EC69B3" w:rsidRPr="00FF6D24">
        <w:rPr>
          <w:b w:val="0"/>
        </w:rPr>
        <w:t xml:space="preserve">do </w:t>
      </w:r>
      <w:r w:rsidR="001E77D8">
        <w:t>EDITAL Nº 001</w:t>
      </w:r>
      <w:r w:rsidR="00EC69B3" w:rsidRPr="00FF6D24">
        <w:t>/202</w:t>
      </w:r>
      <w:r w:rsidR="001E77D8">
        <w:t>3</w:t>
      </w:r>
      <w:r w:rsidR="00EC69B3" w:rsidRPr="00FF6D24">
        <w:rPr>
          <w:b w:val="0"/>
        </w:rPr>
        <w:t>, ou seja, de ensino médio exclusivamente)</w:t>
      </w:r>
      <w:r w:rsidR="000E3462" w:rsidRPr="00FF6D24">
        <w:rPr>
          <w:b w:val="0"/>
        </w:rPr>
        <w:t xml:space="preserve"> apresentar conceito</w:t>
      </w:r>
      <w:r w:rsidR="00C647AF" w:rsidRPr="00FF6D24">
        <w:rPr>
          <w:b w:val="0"/>
        </w:rPr>
        <w:t>s ao invés de números ser</w:t>
      </w:r>
      <w:r w:rsidR="00087F04" w:rsidRPr="00FF6D24">
        <w:rPr>
          <w:b w:val="0"/>
        </w:rPr>
        <w:t>á aplicada a</w:t>
      </w:r>
      <w:r w:rsidR="00C647AF" w:rsidRPr="00FF6D24">
        <w:rPr>
          <w:b w:val="0"/>
        </w:rPr>
        <w:t xml:space="preserve"> conversão conforme</w:t>
      </w:r>
      <w:r w:rsidR="00772D3E" w:rsidRPr="00FF6D24">
        <w:rPr>
          <w:b w:val="0"/>
        </w:rPr>
        <w:t xml:space="preserve"> tabela abaixo, na escala de zero (0,00) a dez (10,0):</w:t>
      </w:r>
    </w:p>
    <w:p w:rsidR="00F63360" w:rsidRPr="00FF6D24" w:rsidRDefault="00F63360" w:rsidP="00F63360">
      <w:pPr>
        <w:pStyle w:val="Ttulo1"/>
        <w:tabs>
          <w:tab w:val="left" w:pos="1134"/>
          <w:tab w:val="left" w:pos="2127"/>
          <w:tab w:val="left" w:pos="2552"/>
        </w:tabs>
        <w:ind w:left="2552" w:firstLine="0"/>
        <w:jc w:val="both"/>
        <w:rPr>
          <w:b w:val="0"/>
        </w:rPr>
      </w:pPr>
    </w:p>
    <w:tbl>
      <w:tblPr>
        <w:tblStyle w:val="TableNormal"/>
        <w:tblW w:w="0" w:type="auto"/>
        <w:tblInd w:w="3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6"/>
        <w:gridCol w:w="1623"/>
      </w:tblGrid>
      <w:tr w:rsidR="00772D3E" w:rsidRPr="00FF6D24" w:rsidTr="00B069D5">
        <w:trPr>
          <w:trHeight w:val="288"/>
        </w:trPr>
        <w:tc>
          <w:tcPr>
            <w:tcW w:w="3146"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right="150"/>
              <w:rPr>
                <w:b/>
                <w:sz w:val="20"/>
              </w:rPr>
            </w:pPr>
            <w:r w:rsidRPr="00FF6D24">
              <w:rPr>
                <w:b/>
                <w:sz w:val="20"/>
              </w:rPr>
              <w:t>Conceito</w:t>
            </w:r>
          </w:p>
        </w:tc>
        <w:tc>
          <w:tcPr>
            <w:tcW w:w="1623"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left="171" w:right="139"/>
              <w:rPr>
                <w:b/>
                <w:sz w:val="20"/>
              </w:rPr>
            </w:pPr>
            <w:r w:rsidRPr="00FF6D24">
              <w:rPr>
                <w:b/>
                <w:sz w:val="20"/>
              </w:rPr>
              <w:t>Nota Numérica</w:t>
            </w: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left="36"/>
              <w:rPr>
                <w:sz w:val="20"/>
              </w:rPr>
            </w:pPr>
            <w:r w:rsidRPr="00FF6D24">
              <w:rPr>
                <w:w w:val="93"/>
                <w:sz w:val="20"/>
              </w:rPr>
              <w:t>A</w:t>
            </w:r>
          </w:p>
        </w:tc>
        <w:tc>
          <w:tcPr>
            <w:tcW w:w="1623" w:type="dxa"/>
            <w:vMerge w:val="restart"/>
            <w:tcBorders>
              <w:left w:val="single" w:sz="6" w:space="0" w:color="000000"/>
              <w:right w:val="single" w:sz="6" w:space="0" w:color="000000"/>
            </w:tcBorders>
          </w:tcPr>
          <w:p w:rsidR="00772D3E" w:rsidRPr="00FF6D24" w:rsidRDefault="00772D3E" w:rsidP="00A32434">
            <w:pPr>
              <w:pStyle w:val="TableParagraph"/>
              <w:spacing w:before="0"/>
              <w:ind w:left="0"/>
              <w:jc w:val="left"/>
              <w:rPr>
                <w:rFonts w:ascii="Arial"/>
                <w:sz w:val="20"/>
              </w:rPr>
            </w:pPr>
          </w:p>
          <w:p w:rsidR="00772D3E" w:rsidRPr="00FF6D24" w:rsidRDefault="00772D3E" w:rsidP="00A32434">
            <w:pPr>
              <w:pStyle w:val="TableParagraph"/>
              <w:spacing w:before="0"/>
              <w:ind w:left="0"/>
              <w:jc w:val="left"/>
              <w:rPr>
                <w:rFonts w:ascii="Arial"/>
                <w:sz w:val="20"/>
              </w:rPr>
            </w:pPr>
          </w:p>
          <w:p w:rsidR="00772D3E" w:rsidRPr="00FF6D24" w:rsidRDefault="00772D3E" w:rsidP="00A32434">
            <w:pPr>
              <w:pStyle w:val="TableParagraph"/>
              <w:spacing w:before="0"/>
              <w:ind w:left="0"/>
              <w:jc w:val="left"/>
              <w:rPr>
                <w:rFonts w:ascii="Arial"/>
                <w:sz w:val="20"/>
              </w:rPr>
            </w:pPr>
          </w:p>
          <w:p w:rsidR="00772D3E" w:rsidRPr="00FF6D24" w:rsidRDefault="00772D3E" w:rsidP="00A32434">
            <w:pPr>
              <w:pStyle w:val="TableParagraph"/>
              <w:spacing w:before="0"/>
              <w:ind w:left="0"/>
              <w:jc w:val="left"/>
              <w:rPr>
                <w:rFonts w:ascii="Arial"/>
              </w:rPr>
            </w:pPr>
          </w:p>
          <w:p w:rsidR="00772D3E" w:rsidRPr="00FF6D24" w:rsidRDefault="00772D3E" w:rsidP="00A32434">
            <w:pPr>
              <w:pStyle w:val="TableParagraph"/>
              <w:spacing w:before="0"/>
              <w:ind w:left="161" w:right="139"/>
              <w:rPr>
                <w:sz w:val="20"/>
              </w:rPr>
            </w:pPr>
            <w:r w:rsidRPr="00FF6D24">
              <w:rPr>
                <w:sz w:val="20"/>
              </w:rPr>
              <w:t>10,00</w:t>
            </w: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28"/>
              <w:rPr>
                <w:sz w:val="20"/>
              </w:rPr>
            </w:pPr>
            <w:r w:rsidRPr="00FF6D24">
              <w:rPr>
                <w:sz w:val="20"/>
              </w:rPr>
              <w:t>Excelente</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53"/>
              <w:rPr>
                <w:sz w:val="20"/>
              </w:rPr>
            </w:pPr>
            <w:r w:rsidRPr="00FF6D24">
              <w:rPr>
                <w:sz w:val="20"/>
              </w:rPr>
              <w:t>Plenamente Satisfatório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38"/>
              <w:rPr>
                <w:sz w:val="20"/>
              </w:rPr>
            </w:pPr>
            <w:r w:rsidRPr="00FF6D24">
              <w:rPr>
                <w:sz w:val="20"/>
              </w:rPr>
              <w:t>Satisfatório Pleno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43"/>
              <w:rPr>
                <w:sz w:val="20"/>
              </w:rPr>
            </w:pPr>
            <w:r w:rsidRPr="00FF6D24">
              <w:rPr>
                <w:sz w:val="20"/>
              </w:rPr>
              <w:t>Aprovado Superior</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53"/>
              <w:rPr>
                <w:sz w:val="20"/>
              </w:rPr>
            </w:pPr>
            <w:r w:rsidRPr="00FF6D24">
              <w:rPr>
                <w:sz w:val="20"/>
              </w:rPr>
              <w:t>Satisfatório com Aprofundamento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53"/>
              <w:rPr>
                <w:sz w:val="20"/>
              </w:rPr>
            </w:pPr>
            <w:r w:rsidRPr="00FF6D24">
              <w:rPr>
                <w:sz w:val="20"/>
              </w:rPr>
              <w:t>Satisfatório Avançado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right="150"/>
              <w:rPr>
                <w:b/>
                <w:sz w:val="20"/>
              </w:rPr>
            </w:pPr>
            <w:r w:rsidRPr="00FF6D24">
              <w:rPr>
                <w:b/>
                <w:sz w:val="20"/>
              </w:rPr>
              <w:t>Conceito</w:t>
            </w:r>
          </w:p>
        </w:tc>
        <w:tc>
          <w:tcPr>
            <w:tcW w:w="1623"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left="171" w:right="139"/>
              <w:rPr>
                <w:b/>
                <w:sz w:val="20"/>
              </w:rPr>
            </w:pPr>
            <w:r w:rsidRPr="00FF6D24">
              <w:rPr>
                <w:b/>
                <w:sz w:val="20"/>
              </w:rPr>
              <w:t>Nota Numérica</w:t>
            </w:r>
          </w:p>
        </w:tc>
      </w:tr>
      <w:tr w:rsidR="00772D3E" w:rsidRPr="00FF6D24" w:rsidTr="00B069D5">
        <w:trPr>
          <w:trHeight w:val="597"/>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left="0"/>
              <w:jc w:val="left"/>
              <w:rPr>
                <w:rFonts w:ascii="Arial"/>
                <w:sz w:val="20"/>
              </w:rPr>
            </w:pPr>
          </w:p>
          <w:p w:rsidR="00772D3E" w:rsidRPr="00FF6D24" w:rsidRDefault="00772D3E" w:rsidP="00A32434">
            <w:pPr>
              <w:pStyle w:val="TableParagraph"/>
              <w:spacing w:before="0"/>
              <w:ind w:right="142"/>
              <w:rPr>
                <w:sz w:val="20"/>
              </w:rPr>
            </w:pPr>
            <w:r w:rsidRPr="00FF6D24">
              <w:rPr>
                <w:sz w:val="20"/>
              </w:rPr>
              <w:t>Aprovado Médio Superior</w:t>
            </w:r>
          </w:p>
        </w:tc>
        <w:tc>
          <w:tcPr>
            <w:tcW w:w="1623" w:type="dxa"/>
            <w:tcBorders>
              <w:left w:val="single" w:sz="6" w:space="0" w:color="000000"/>
              <w:right w:val="single" w:sz="6" w:space="0" w:color="000000"/>
            </w:tcBorders>
          </w:tcPr>
          <w:p w:rsidR="00957077" w:rsidRPr="00FF6D24" w:rsidRDefault="00957077" w:rsidP="00A32434">
            <w:pPr>
              <w:pStyle w:val="TableParagraph"/>
              <w:spacing w:before="0"/>
              <w:ind w:left="146" w:right="139"/>
              <w:rPr>
                <w:sz w:val="20"/>
              </w:rPr>
            </w:pPr>
          </w:p>
          <w:p w:rsidR="00772D3E" w:rsidRPr="00FF6D24" w:rsidRDefault="00772D3E" w:rsidP="00A32434">
            <w:pPr>
              <w:pStyle w:val="TableParagraph"/>
              <w:spacing w:before="0"/>
              <w:ind w:left="146" w:right="139"/>
              <w:rPr>
                <w:sz w:val="20"/>
              </w:rPr>
            </w:pPr>
            <w:r w:rsidRPr="00FF6D24">
              <w:rPr>
                <w:sz w:val="20"/>
              </w:rPr>
              <w:t>9,00</w:t>
            </w:r>
          </w:p>
        </w:tc>
      </w:tr>
      <w:tr w:rsidR="00772D3E" w:rsidRPr="00FF6D24" w:rsidTr="00B069D5">
        <w:trPr>
          <w:trHeight w:val="288"/>
        </w:trPr>
        <w:tc>
          <w:tcPr>
            <w:tcW w:w="3146"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right="150"/>
              <w:rPr>
                <w:b/>
                <w:sz w:val="20"/>
              </w:rPr>
            </w:pPr>
            <w:r w:rsidRPr="00FF6D24">
              <w:rPr>
                <w:b/>
                <w:sz w:val="20"/>
              </w:rPr>
              <w:t>Conceito</w:t>
            </w:r>
          </w:p>
        </w:tc>
        <w:tc>
          <w:tcPr>
            <w:tcW w:w="1623"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left="171" w:right="139"/>
              <w:rPr>
                <w:b/>
                <w:sz w:val="20"/>
              </w:rPr>
            </w:pPr>
            <w:r w:rsidRPr="00FF6D24">
              <w:rPr>
                <w:b/>
                <w:sz w:val="20"/>
              </w:rPr>
              <w:t>Nota Numérica</w:t>
            </w: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29"/>
              <w:rPr>
                <w:sz w:val="20"/>
              </w:rPr>
            </w:pPr>
            <w:r w:rsidRPr="00FF6D24">
              <w:rPr>
                <w:sz w:val="20"/>
              </w:rPr>
              <w:t>A- / B+</w:t>
            </w:r>
          </w:p>
        </w:tc>
        <w:tc>
          <w:tcPr>
            <w:tcW w:w="1623" w:type="dxa"/>
            <w:vMerge w:val="restart"/>
            <w:tcBorders>
              <w:left w:val="single" w:sz="6" w:space="0" w:color="000000"/>
              <w:right w:val="single" w:sz="6" w:space="0" w:color="000000"/>
            </w:tcBorders>
          </w:tcPr>
          <w:p w:rsidR="00772D3E" w:rsidRPr="00FF6D24" w:rsidRDefault="00772D3E" w:rsidP="00A32434">
            <w:pPr>
              <w:pStyle w:val="TableParagraph"/>
              <w:spacing w:before="0"/>
              <w:ind w:left="0"/>
              <w:jc w:val="left"/>
              <w:rPr>
                <w:rFonts w:ascii="Arial"/>
                <w:sz w:val="20"/>
              </w:rPr>
            </w:pPr>
          </w:p>
          <w:p w:rsidR="00772D3E" w:rsidRPr="00FF6D24" w:rsidRDefault="00772D3E" w:rsidP="00A32434">
            <w:pPr>
              <w:pStyle w:val="TableParagraph"/>
              <w:spacing w:before="0"/>
              <w:ind w:left="0"/>
              <w:jc w:val="left"/>
              <w:rPr>
                <w:rFonts w:ascii="Arial"/>
              </w:rPr>
            </w:pPr>
          </w:p>
          <w:p w:rsidR="00772D3E" w:rsidRPr="00FF6D24" w:rsidRDefault="00772D3E" w:rsidP="00A32434">
            <w:pPr>
              <w:pStyle w:val="TableParagraph"/>
              <w:spacing w:before="0"/>
              <w:ind w:left="146" w:right="139"/>
              <w:rPr>
                <w:sz w:val="20"/>
              </w:rPr>
            </w:pPr>
            <w:r w:rsidRPr="00FF6D24">
              <w:rPr>
                <w:sz w:val="20"/>
              </w:rPr>
              <w:t>8,70</w:t>
            </w: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53"/>
              <w:rPr>
                <w:sz w:val="20"/>
              </w:rPr>
            </w:pPr>
            <w:r w:rsidRPr="00FF6D24">
              <w:rPr>
                <w:sz w:val="20"/>
              </w:rPr>
              <w:t>Ótimo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45"/>
              <w:rPr>
                <w:sz w:val="20"/>
              </w:rPr>
            </w:pPr>
            <w:r w:rsidRPr="00FF6D24">
              <w:rPr>
                <w:sz w:val="20"/>
              </w:rPr>
              <w:t>Muito Bom</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tcPr>
          <w:p w:rsidR="00772D3E" w:rsidRPr="00FF6D24" w:rsidRDefault="00772D3E" w:rsidP="00A32434">
            <w:pPr>
              <w:pStyle w:val="TableParagraph"/>
              <w:spacing w:before="0"/>
              <w:ind w:right="137"/>
              <w:rPr>
                <w:sz w:val="20"/>
              </w:rPr>
            </w:pPr>
            <w:r w:rsidRPr="00FF6D24">
              <w:rPr>
                <w:sz w:val="20"/>
              </w:rPr>
              <w:t>Aprovado Médio</w:t>
            </w:r>
          </w:p>
        </w:tc>
        <w:tc>
          <w:tcPr>
            <w:tcW w:w="1623" w:type="dxa"/>
            <w:vMerge/>
            <w:tcBorders>
              <w:top w:val="nil"/>
              <w:left w:val="single" w:sz="6" w:space="0" w:color="000000"/>
              <w:right w:val="single" w:sz="6" w:space="0" w:color="000000"/>
            </w:tcBorders>
          </w:tcPr>
          <w:p w:rsidR="00772D3E" w:rsidRPr="00FF6D24" w:rsidRDefault="00772D3E" w:rsidP="00A32434">
            <w:pPr>
              <w:rPr>
                <w:sz w:val="2"/>
                <w:szCs w:val="2"/>
              </w:rPr>
            </w:pPr>
          </w:p>
        </w:tc>
      </w:tr>
      <w:tr w:rsidR="00772D3E" w:rsidRPr="00FF6D24" w:rsidTr="00B069D5">
        <w:trPr>
          <w:trHeight w:val="288"/>
        </w:trPr>
        <w:tc>
          <w:tcPr>
            <w:tcW w:w="3146"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right="150"/>
              <w:rPr>
                <w:b/>
                <w:sz w:val="20"/>
              </w:rPr>
            </w:pPr>
            <w:r w:rsidRPr="00FF6D24">
              <w:rPr>
                <w:b/>
                <w:sz w:val="20"/>
              </w:rPr>
              <w:t>Conceito</w:t>
            </w:r>
          </w:p>
        </w:tc>
        <w:tc>
          <w:tcPr>
            <w:tcW w:w="1623" w:type="dxa"/>
            <w:tcBorders>
              <w:left w:val="single" w:sz="6" w:space="0" w:color="000000"/>
              <w:right w:val="single" w:sz="6" w:space="0" w:color="000000"/>
            </w:tcBorders>
            <w:shd w:val="clear" w:color="auto" w:fill="D7E3BB"/>
          </w:tcPr>
          <w:p w:rsidR="00772D3E" w:rsidRPr="00FF6D24" w:rsidRDefault="00772D3E" w:rsidP="00A32434">
            <w:pPr>
              <w:pStyle w:val="TableParagraph"/>
              <w:spacing w:before="0"/>
              <w:ind w:left="171" w:right="139"/>
              <w:rPr>
                <w:b/>
                <w:sz w:val="20"/>
              </w:rPr>
            </w:pPr>
            <w:r w:rsidRPr="00FF6D24">
              <w:rPr>
                <w:b/>
                <w:sz w:val="20"/>
              </w:rPr>
              <w:t>Nota Numérica</w:t>
            </w: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left="29"/>
              <w:rPr>
                <w:w w:val="93"/>
                <w:sz w:val="20"/>
              </w:rPr>
            </w:pPr>
            <w:r w:rsidRPr="00FF6D24">
              <w:rPr>
                <w:w w:val="93"/>
                <w:sz w:val="20"/>
              </w:rPr>
              <w:t>Apto</w:t>
            </w:r>
          </w:p>
        </w:tc>
        <w:tc>
          <w:tcPr>
            <w:tcW w:w="1623" w:type="dxa"/>
            <w:vMerge w:val="restart"/>
            <w:tcBorders>
              <w:left w:val="single" w:sz="6" w:space="0" w:color="000000"/>
              <w:right w:val="single" w:sz="6" w:space="0" w:color="000000"/>
            </w:tcBorders>
          </w:tcPr>
          <w:p w:rsidR="00F63360" w:rsidRPr="00FF6D24" w:rsidRDefault="00F63360" w:rsidP="00A32434">
            <w:pPr>
              <w:pStyle w:val="TableParagraph"/>
              <w:spacing w:before="0"/>
              <w:ind w:left="0"/>
              <w:jc w:val="left"/>
              <w:rPr>
                <w:rFonts w:ascii="Arial"/>
                <w:sz w:val="20"/>
              </w:rPr>
            </w:pPr>
          </w:p>
          <w:p w:rsidR="00F63360" w:rsidRPr="00FF6D24" w:rsidRDefault="00F63360" w:rsidP="00A32434">
            <w:pPr>
              <w:pStyle w:val="TableParagraph"/>
              <w:spacing w:before="0"/>
              <w:ind w:left="0"/>
              <w:jc w:val="left"/>
              <w:rPr>
                <w:rFonts w:ascii="Arial"/>
                <w:sz w:val="20"/>
              </w:rPr>
            </w:pPr>
          </w:p>
          <w:p w:rsidR="00F63360" w:rsidRPr="00FF6D24" w:rsidRDefault="00F63360" w:rsidP="00A32434">
            <w:pPr>
              <w:pStyle w:val="TableParagraph"/>
              <w:spacing w:before="0"/>
              <w:ind w:left="0"/>
              <w:jc w:val="left"/>
              <w:rPr>
                <w:rFonts w:ascii="Arial"/>
                <w:sz w:val="29"/>
              </w:rPr>
            </w:pPr>
          </w:p>
          <w:p w:rsidR="00F63360" w:rsidRPr="00FF6D24" w:rsidRDefault="00F63360" w:rsidP="00A32434">
            <w:pPr>
              <w:pStyle w:val="TableParagraph"/>
              <w:spacing w:before="0"/>
              <w:ind w:left="146" w:right="139"/>
              <w:rPr>
                <w:rFonts w:ascii="Arial"/>
                <w:sz w:val="20"/>
              </w:rPr>
            </w:pPr>
            <w:r w:rsidRPr="00FF6D24">
              <w:rPr>
                <w:sz w:val="20"/>
              </w:rPr>
              <w:t>7,50</w:t>
            </w: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left="29"/>
              <w:rPr>
                <w:sz w:val="20"/>
              </w:rPr>
            </w:pPr>
            <w:r w:rsidRPr="00FF6D24">
              <w:rPr>
                <w:w w:val="93"/>
                <w:sz w:val="20"/>
              </w:rPr>
              <w:t>B</w:t>
            </w:r>
          </w:p>
        </w:tc>
        <w:tc>
          <w:tcPr>
            <w:tcW w:w="1623" w:type="dxa"/>
            <w:vMerge/>
            <w:tcBorders>
              <w:left w:val="single" w:sz="6" w:space="0" w:color="000000"/>
              <w:right w:val="single" w:sz="6" w:space="0" w:color="000000"/>
            </w:tcBorders>
          </w:tcPr>
          <w:p w:rsidR="00F63360" w:rsidRPr="00FF6D24" w:rsidRDefault="00F63360" w:rsidP="00A32434">
            <w:pPr>
              <w:pStyle w:val="TableParagraph"/>
              <w:spacing w:before="0"/>
              <w:ind w:left="146" w:right="139"/>
              <w:rPr>
                <w:sz w:val="20"/>
              </w:rPr>
            </w:pP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right="144"/>
              <w:rPr>
                <w:sz w:val="20"/>
              </w:rPr>
            </w:pPr>
            <w:r w:rsidRPr="00FF6D24">
              <w:rPr>
                <w:sz w:val="20"/>
              </w:rPr>
              <w:t>Bom</w:t>
            </w:r>
          </w:p>
        </w:tc>
        <w:tc>
          <w:tcPr>
            <w:tcW w:w="1623" w:type="dxa"/>
            <w:vMerge/>
            <w:tcBorders>
              <w:left w:val="single" w:sz="6" w:space="0" w:color="000000"/>
              <w:right w:val="single" w:sz="6" w:space="0" w:color="000000"/>
            </w:tcBorders>
          </w:tcPr>
          <w:p w:rsidR="00F63360" w:rsidRPr="00FF6D24" w:rsidRDefault="00F63360" w:rsidP="00A32434">
            <w:pPr>
              <w:rPr>
                <w:sz w:val="2"/>
                <w:szCs w:val="2"/>
              </w:rPr>
            </w:pP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right="138"/>
              <w:rPr>
                <w:sz w:val="20"/>
              </w:rPr>
            </w:pPr>
            <w:r w:rsidRPr="00FF6D24">
              <w:rPr>
                <w:sz w:val="20"/>
              </w:rPr>
              <w:t>Significativo</w:t>
            </w:r>
          </w:p>
        </w:tc>
        <w:tc>
          <w:tcPr>
            <w:tcW w:w="1623" w:type="dxa"/>
            <w:vMerge/>
            <w:tcBorders>
              <w:left w:val="single" w:sz="6" w:space="0" w:color="000000"/>
              <w:right w:val="single" w:sz="6" w:space="0" w:color="000000"/>
            </w:tcBorders>
          </w:tcPr>
          <w:p w:rsidR="00F63360" w:rsidRPr="00FF6D24" w:rsidRDefault="00F63360" w:rsidP="00A32434">
            <w:pPr>
              <w:rPr>
                <w:sz w:val="2"/>
                <w:szCs w:val="2"/>
              </w:rPr>
            </w:pP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right="138"/>
              <w:rPr>
                <w:sz w:val="20"/>
              </w:rPr>
            </w:pPr>
            <w:r w:rsidRPr="00FF6D24">
              <w:rPr>
                <w:sz w:val="20"/>
              </w:rPr>
              <w:t>Habilitado</w:t>
            </w:r>
          </w:p>
        </w:tc>
        <w:tc>
          <w:tcPr>
            <w:tcW w:w="1623" w:type="dxa"/>
            <w:vMerge/>
            <w:tcBorders>
              <w:left w:val="single" w:sz="6" w:space="0" w:color="000000"/>
              <w:right w:val="single" w:sz="6" w:space="0" w:color="000000"/>
            </w:tcBorders>
          </w:tcPr>
          <w:p w:rsidR="00F63360" w:rsidRPr="00FF6D24" w:rsidRDefault="00F63360" w:rsidP="00A32434">
            <w:pPr>
              <w:rPr>
                <w:sz w:val="2"/>
                <w:szCs w:val="2"/>
              </w:rPr>
            </w:pPr>
          </w:p>
        </w:tc>
      </w:tr>
      <w:tr w:rsidR="00F63360" w:rsidRPr="00FF6D24" w:rsidTr="00B069D5">
        <w:trPr>
          <w:trHeight w:val="288"/>
        </w:trPr>
        <w:tc>
          <w:tcPr>
            <w:tcW w:w="3146" w:type="dxa"/>
            <w:tcBorders>
              <w:left w:val="single" w:sz="6" w:space="0" w:color="000000"/>
              <w:right w:val="single" w:sz="6" w:space="0" w:color="000000"/>
            </w:tcBorders>
          </w:tcPr>
          <w:p w:rsidR="00F63360" w:rsidRPr="00FF6D24" w:rsidRDefault="00F63360" w:rsidP="00A32434">
            <w:pPr>
              <w:pStyle w:val="TableParagraph"/>
              <w:spacing w:before="0"/>
              <w:ind w:right="152"/>
              <w:rPr>
                <w:sz w:val="20"/>
              </w:rPr>
            </w:pPr>
            <w:r w:rsidRPr="00FF6D24">
              <w:rPr>
                <w:sz w:val="20"/>
              </w:rPr>
              <w:t>Promovido</w:t>
            </w:r>
          </w:p>
        </w:tc>
        <w:tc>
          <w:tcPr>
            <w:tcW w:w="1623" w:type="dxa"/>
            <w:vMerge/>
            <w:tcBorders>
              <w:left w:val="single" w:sz="6" w:space="0" w:color="000000"/>
              <w:right w:val="single" w:sz="6" w:space="0" w:color="000000"/>
            </w:tcBorders>
          </w:tcPr>
          <w:p w:rsidR="00F63360" w:rsidRPr="00FF6D24" w:rsidRDefault="00F63360" w:rsidP="00A32434">
            <w:pPr>
              <w:rPr>
                <w:sz w:val="2"/>
                <w:szCs w:val="2"/>
              </w:rPr>
            </w:pPr>
          </w:p>
        </w:tc>
      </w:tr>
      <w:tr w:rsidR="00F63360" w:rsidRPr="00FF6D24" w:rsidTr="00B069D5">
        <w:trPr>
          <w:trHeight w:val="288"/>
        </w:trPr>
        <w:tc>
          <w:tcPr>
            <w:tcW w:w="3146" w:type="dxa"/>
            <w:tcBorders>
              <w:left w:val="single" w:sz="6" w:space="0" w:color="000000"/>
              <w:bottom w:val="single" w:sz="4" w:space="0" w:color="auto"/>
              <w:right w:val="single" w:sz="6" w:space="0" w:color="000000"/>
            </w:tcBorders>
          </w:tcPr>
          <w:p w:rsidR="00F63360" w:rsidRPr="00FF6D24" w:rsidRDefault="00F63360" w:rsidP="00A32434">
            <w:pPr>
              <w:pStyle w:val="TableParagraph"/>
              <w:spacing w:before="0"/>
              <w:ind w:right="139"/>
              <w:rPr>
                <w:sz w:val="20"/>
              </w:rPr>
            </w:pPr>
            <w:r w:rsidRPr="00FF6D24">
              <w:rPr>
                <w:sz w:val="20"/>
              </w:rPr>
              <w:lastRenderedPageBreak/>
              <w:t>Satisfatório Médio</w:t>
            </w:r>
          </w:p>
        </w:tc>
        <w:tc>
          <w:tcPr>
            <w:tcW w:w="1623" w:type="dxa"/>
            <w:vMerge/>
            <w:tcBorders>
              <w:left w:val="single" w:sz="6" w:space="0" w:color="000000"/>
              <w:bottom w:val="single" w:sz="4" w:space="0" w:color="auto"/>
              <w:right w:val="single" w:sz="6" w:space="0" w:color="000000"/>
            </w:tcBorders>
          </w:tcPr>
          <w:p w:rsidR="00F63360" w:rsidRPr="00FF6D24" w:rsidRDefault="00F63360" w:rsidP="00A32434">
            <w:pPr>
              <w:rPr>
                <w:sz w:val="2"/>
                <w:szCs w:val="2"/>
              </w:rPr>
            </w:pP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shd w:val="clear" w:color="auto" w:fill="D7E3BB"/>
          </w:tcPr>
          <w:p w:rsidR="00056BD4" w:rsidRPr="00FF6D24" w:rsidRDefault="00056BD4" w:rsidP="00B67440">
            <w:pPr>
              <w:pStyle w:val="TableParagraph"/>
              <w:spacing w:before="0"/>
              <w:ind w:right="150"/>
              <w:rPr>
                <w:b/>
                <w:sz w:val="20"/>
              </w:rPr>
            </w:pPr>
            <w:r w:rsidRPr="00FF6D24">
              <w:rPr>
                <w:b/>
                <w:sz w:val="20"/>
              </w:rPr>
              <w:t>Conceito</w:t>
            </w:r>
          </w:p>
        </w:tc>
        <w:tc>
          <w:tcPr>
            <w:tcW w:w="1623" w:type="dxa"/>
            <w:tcBorders>
              <w:top w:val="single" w:sz="4" w:space="0" w:color="auto"/>
              <w:left w:val="single" w:sz="4" w:space="0" w:color="auto"/>
              <w:bottom w:val="single" w:sz="4" w:space="0" w:color="auto"/>
              <w:right w:val="single" w:sz="4" w:space="0" w:color="auto"/>
            </w:tcBorders>
            <w:shd w:val="clear" w:color="auto" w:fill="D7E3BB"/>
          </w:tcPr>
          <w:p w:rsidR="00056BD4" w:rsidRPr="00FF6D24" w:rsidRDefault="00056BD4" w:rsidP="00B67440">
            <w:pPr>
              <w:pStyle w:val="TableParagraph"/>
              <w:spacing w:before="0"/>
              <w:ind w:left="171" w:right="139"/>
              <w:rPr>
                <w:b/>
                <w:sz w:val="20"/>
              </w:rPr>
            </w:pPr>
            <w:r w:rsidRPr="00FF6D24">
              <w:rPr>
                <w:b/>
                <w:sz w:val="20"/>
              </w:rPr>
              <w:t>Nota Numérica</w:t>
            </w: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left="27"/>
              <w:rPr>
                <w:sz w:val="20"/>
              </w:rPr>
            </w:pPr>
            <w:r w:rsidRPr="00FF6D24">
              <w:rPr>
                <w:w w:val="93"/>
                <w:sz w:val="20"/>
              </w:rPr>
              <w:t>C</w:t>
            </w:r>
          </w:p>
        </w:tc>
        <w:tc>
          <w:tcPr>
            <w:tcW w:w="1623" w:type="dxa"/>
            <w:vMerge w:val="restart"/>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left="0"/>
              <w:jc w:val="left"/>
              <w:rPr>
                <w:rFonts w:ascii="Arial"/>
                <w:sz w:val="20"/>
              </w:rPr>
            </w:pPr>
          </w:p>
          <w:p w:rsidR="00056BD4" w:rsidRPr="00FF6D24" w:rsidRDefault="00056BD4" w:rsidP="00B67440">
            <w:pPr>
              <w:pStyle w:val="TableParagraph"/>
              <w:spacing w:before="0"/>
              <w:ind w:left="0"/>
              <w:jc w:val="left"/>
              <w:rPr>
                <w:rFonts w:ascii="Arial"/>
                <w:sz w:val="20"/>
              </w:rPr>
            </w:pPr>
          </w:p>
          <w:p w:rsidR="00056BD4" w:rsidRPr="00FF6D24" w:rsidRDefault="00056BD4" w:rsidP="00B67440">
            <w:pPr>
              <w:pStyle w:val="TableParagraph"/>
              <w:spacing w:before="0"/>
              <w:ind w:left="0"/>
              <w:jc w:val="left"/>
              <w:rPr>
                <w:rFonts w:ascii="Arial"/>
                <w:sz w:val="15"/>
              </w:rPr>
            </w:pPr>
          </w:p>
          <w:p w:rsidR="00056BD4" w:rsidRPr="00FF6D24" w:rsidRDefault="00056BD4" w:rsidP="00B67440">
            <w:pPr>
              <w:pStyle w:val="TableParagraph"/>
              <w:spacing w:before="0"/>
              <w:ind w:left="146" w:right="139"/>
              <w:rPr>
                <w:sz w:val="20"/>
              </w:rPr>
            </w:pPr>
            <w:r w:rsidRPr="00FF6D24">
              <w:rPr>
                <w:sz w:val="20"/>
              </w:rPr>
              <w:t>5,00</w:t>
            </w: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right="139"/>
              <w:rPr>
                <w:sz w:val="20"/>
              </w:rPr>
            </w:pPr>
            <w:r w:rsidRPr="00FF6D24">
              <w:rPr>
                <w:sz w:val="20"/>
              </w:rPr>
              <w:t>Satisfatório</w:t>
            </w:r>
          </w:p>
        </w:tc>
        <w:tc>
          <w:tcPr>
            <w:tcW w:w="1623" w:type="dxa"/>
            <w:vMerge/>
            <w:tcBorders>
              <w:top w:val="single" w:sz="4" w:space="0" w:color="auto"/>
              <w:left w:val="single" w:sz="4" w:space="0" w:color="auto"/>
              <w:bottom w:val="single" w:sz="4" w:space="0" w:color="auto"/>
              <w:right w:val="single" w:sz="4" w:space="0" w:color="auto"/>
            </w:tcBorders>
          </w:tcPr>
          <w:p w:rsidR="00056BD4" w:rsidRPr="00FF6D24" w:rsidRDefault="00056BD4" w:rsidP="00B67440">
            <w:pPr>
              <w:rPr>
                <w:sz w:val="2"/>
                <w:szCs w:val="2"/>
              </w:rPr>
            </w:pP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left="160" w:right="153"/>
              <w:rPr>
                <w:sz w:val="20"/>
              </w:rPr>
            </w:pPr>
            <w:r w:rsidRPr="00FF6D24">
              <w:rPr>
                <w:sz w:val="20"/>
              </w:rPr>
              <w:t>Regular</w:t>
            </w:r>
          </w:p>
        </w:tc>
        <w:tc>
          <w:tcPr>
            <w:tcW w:w="1623" w:type="dxa"/>
            <w:vMerge/>
            <w:tcBorders>
              <w:top w:val="single" w:sz="4" w:space="0" w:color="auto"/>
              <w:left w:val="single" w:sz="4" w:space="0" w:color="auto"/>
              <w:bottom w:val="single" w:sz="4" w:space="0" w:color="auto"/>
              <w:right w:val="single" w:sz="4" w:space="0" w:color="auto"/>
            </w:tcBorders>
          </w:tcPr>
          <w:p w:rsidR="00056BD4" w:rsidRPr="00FF6D24" w:rsidRDefault="00056BD4" w:rsidP="00B67440">
            <w:pPr>
              <w:rPr>
                <w:sz w:val="2"/>
                <w:szCs w:val="2"/>
              </w:rPr>
            </w:pP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right="144"/>
              <w:rPr>
                <w:sz w:val="20"/>
              </w:rPr>
            </w:pPr>
            <w:r w:rsidRPr="00FF6D24">
              <w:rPr>
                <w:sz w:val="20"/>
              </w:rPr>
              <w:t>Suficiente</w:t>
            </w:r>
          </w:p>
        </w:tc>
        <w:tc>
          <w:tcPr>
            <w:tcW w:w="1623" w:type="dxa"/>
            <w:vMerge/>
            <w:tcBorders>
              <w:top w:val="single" w:sz="4" w:space="0" w:color="auto"/>
              <w:left w:val="single" w:sz="4" w:space="0" w:color="auto"/>
              <w:bottom w:val="single" w:sz="4" w:space="0" w:color="auto"/>
              <w:right w:val="single" w:sz="4" w:space="0" w:color="auto"/>
            </w:tcBorders>
          </w:tcPr>
          <w:p w:rsidR="00056BD4" w:rsidRPr="00FF6D24" w:rsidRDefault="00056BD4" w:rsidP="00B67440">
            <w:pPr>
              <w:rPr>
                <w:sz w:val="2"/>
                <w:szCs w:val="2"/>
              </w:rPr>
            </w:pPr>
          </w:p>
        </w:tc>
      </w:tr>
      <w:tr w:rsidR="00056BD4" w:rsidRPr="00FF6D24" w:rsidTr="00B069D5">
        <w:trPr>
          <w:trHeight w:val="288"/>
        </w:trPr>
        <w:tc>
          <w:tcPr>
            <w:tcW w:w="3146" w:type="dxa"/>
            <w:tcBorders>
              <w:top w:val="single" w:sz="4" w:space="0" w:color="auto"/>
              <w:left w:val="single" w:sz="4" w:space="0" w:color="auto"/>
              <w:bottom w:val="single" w:sz="4" w:space="0" w:color="auto"/>
              <w:right w:val="single" w:sz="4" w:space="0" w:color="auto"/>
            </w:tcBorders>
          </w:tcPr>
          <w:p w:rsidR="00056BD4" w:rsidRPr="00FF6D24" w:rsidRDefault="00056BD4" w:rsidP="00B67440">
            <w:pPr>
              <w:pStyle w:val="TableParagraph"/>
              <w:spacing w:before="0"/>
              <w:ind w:left="153" w:right="153"/>
              <w:rPr>
                <w:sz w:val="20"/>
              </w:rPr>
            </w:pPr>
            <w:r w:rsidRPr="00FF6D24">
              <w:rPr>
                <w:sz w:val="20"/>
              </w:rPr>
              <w:t>Progressão simples</w:t>
            </w:r>
          </w:p>
        </w:tc>
        <w:tc>
          <w:tcPr>
            <w:tcW w:w="1623" w:type="dxa"/>
            <w:vMerge/>
            <w:tcBorders>
              <w:top w:val="single" w:sz="4" w:space="0" w:color="auto"/>
              <w:left w:val="single" w:sz="4" w:space="0" w:color="auto"/>
              <w:bottom w:val="single" w:sz="4" w:space="0" w:color="auto"/>
              <w:right w:val="single" w:sz="4" w:space="0" w:color="auto"/>
            </w:tcBorders>
          </w:tcPr>
          <w:p w:rsidR="00056BD4" w:rsidRPr="00FF6D24" w:rsidRDefault="00056BD4" w:rsidP="00B67440">
            <w:pPr>
              <w:rPr>
                <w:sz w:val="2"/>
                <w:szCs w:val="2"/>
              </w:rPr>
            </w:pPr>
          </w:p>
        </w:tc>
      </w:tr>
    </w:tbl>
    <w:p w:rsidR="00087F04" w:rsidRPr="00FF6D24" w:rsidRDefault="00087F04" w:rsidP="0018624D">
      <w:pPr>
        <w:pStyle w:val="Ttulo1"/>
        <w:numPr>
          <w:ilvl w:val="2"/>
          <w:numId w:val="9"/>
        </w:numPr>
        <w:tabs>
          <w:tab w:val="left" w:pos="1985"/>
          <w:tab w:val="left" w:pos="2410"/>
        </w:tabs>
        <w:spacing w:before="240" w:after="120" w:line="276" w:lineRule="auto"/>
        <w:ind w:left="1985" w:hanging="284"/>
        <w:jc w:val="both"/>
        <w:rPr>
          <w:b w:val="0"/>
        </w:rPr>
      </w:pPr>
      <w:r w:rsidRPr="00FF6D24">
        <w:rPr>
          <w:b w:val="0"/>
        </w:rPr>
        <w:t xml:space="preserve">Casos em que a documentação apresentada para as disciplinas de Português e de Matemática tenham grandeza diferente da explicitada neste regulamento, por exemplo, carga horária, ano de conclusão ou certidão de conclusão de modo a impossibilitar a conversão, o candidato será </w:t>
      </w:r>
      <w:r w:rsidR="006A56DD" w:rsidRPr="00FF6D24">
        <w:rPr>
          <w:b w:val="0"/>
        </w:rPr>
        <w:t>desclassificado (por impedimento de conversão, não há relação com a idoneidade do documento).</w:t>
      </w:r>
    </w:p>
    <w:p w:rsidR="00181CD2" w:rsidRPr="00FF6D24" w:rsidRDefault="006A56DD" w:rsidP="00A32434">
      <w:pPr>
        <w:pStyle w:val="Ttulo1"/>
        <w:numPr>
          <w:ilvl w:val="2"/>
          <w:numId w:val="9"/>
        </w:numPr>
        <w:tabs>
          <w:tab w:val="left" w:pos="1985"/>
          <w:tab w:val="left" w:pos="2410"/>
        </w:tabs>
        <w:spacing w:after="120" w:line="276" w:lineRule="auto"/>
        <w:ind w:left="1985" w:hanging="284"/>
        <w:jc w:val="both"/>
        <w:rPr>
          <w:b w:val="0"/>
        </w:rPr>
      </w:pPr>
      <w:r w:rsidRPr="00FF6D24">
        <w:rPr>
          <w:b w:val="0"/>
        </w:rPr>
        <w:t>A</w:t>
      </w:r>
      <w:r w:rsidR="000E3462" w:rsidRPr="00FF6D24">
        <w:rPr>
          <w:b w:val="0"/>
        </w:rPr>
        <w:t xml:space="preserve"> certificação do Ensino Médio obtida Mediante </w:t>
      </w:r>
      <w:r w:rsidR="000E3462" w:rsidRPr="00FF6D24">
        <w:rPr>
          <w:b w:val="0"/>
          <w:spacing w:val="-3"/>
        </w:rPr>
        <w:t xml:space="preserve">Exame </w:t>
      </w:r>
      <w:r w:rsidR="000E3462" w:rsidRPr="00FF6D24">
        <w:rPr>
          <w:b w:val="0"/>
        </w:rPr>
        <w:t xml:space="preserve">Nacional para Certificação de Jovens e Adultos ENCCEJA </w:t>
      </w:r>
      <w:r w:rsidRPr="00FF6D24">
        <w:rPr>
          <w:b w:val="0"/>
        </w:rPr>
        <w:t>será aplicada a conversão</w:t>
      </w:r>
      <w:r w:rsidR="00181CD2" w:rsidRPr="00FF6D24">
        <w:rPr>
          <w:b w:val="0"/>
        </w:rPr>
        <w:t>:</w:t>
      </w:r>
    </w:p>
    <w:p w:rsidR="00181CD2" w:rsidRPr="00FF6D24" w:rsidRDefault="00ED6FFA" w:rsidP="00E87D0C">
      <w:pPr>
        <w:ind w:left="3402" w:right="1667"/>
        <w:rPr>
          <w:rFonts w:ascii="Cambria Math"/>
        </w:rPr>
      </w:pPr>
      <w:r w:rsidRPr="00FF6D24">
        <w:rPr>
          <w:rFonts w:ascii="Cambria Math"/>
        </w:rPr>
        <w:t>N</w:t>
      </w:r>
      <w:r w:rsidR="00181CD2" w:rsidRPr="00FF6D24">
        <w:rPr>
          <w:rFonts w:ascii="Cambria Math"/>
        </w:rPr>
        <w:t>ota do candidato x 10</w:t>
      </w:r>
    </w:p>
    <w:p w:rsidR="00181CD2" w:rsidRPr="00FF6D24" w:rsidRDefault="00795C01" w:rsidP="00E87D0C">
      <w:pPr>
        <w:ind w:left="3402" w:right="1667"/>
        <w:jc w:val="right"/>
        <w:rPr>
          <w:rFonts w:ascii="Cambria Math" w:hAnsi="Cambria Math"/>
        </w:rPr>
      </w:pPr>
      <w:r w:rsidRPr="00FF6D24">
        <w:rPr>
          <w:rFonts w:ascii="Cambria Math" w:hAnsi="Cambria Math"/>
          <w:noProof/>
          <w:lang w:val="pt-BR" w:eastAsia="pt-BR" w:bidi="ar-SA"/>
        </w:rPr>
        <mc:AlternateContent>
          <mc:Choice Requires="wps">
            <w:drawing>
              <wp:anchor distT="0" distB="0" distL="114300" distR="114300" simplePos="0" relativeHeight="251666432" behindDoc="0" locked="0" layoutInCell="1" allowOverlap="1" wp14:anchorId="3AB1552A" wp14:editId="401CEEB8">
                <wp:simplePos x="0" y="0"/>
                <wp:positionH relativeFrom="column">
                  <wp:posOffset>2108200</wp:posOffset>
                </wp:positionH>
                <wp:positionV relativeFrom="paragraph">
                  <wp:posOffset>72390</wp:posOffset>
                </wp:positionV>
                <wp:extent cx="2194560" cy="7951"/>
                <wp:effectExtent l="0" t="0" r="15240" b="30480"/>
                <wp:wrapNone/>
                <wp:docPr id="9" name="Conector reto 9"/>
                <wp:cNvGraphicFramePr/>
                <a:graphic xmlns:a="http://schemas.openxmlformats.org/drawingml/2006/main">
                  <a:graphicData uri="http://schemas.microsoft.com/office/word/2010/wordprocessingShape">
                    <wps:wsp>
                      <wps:cNvCnPr/>
                      <wps:spPr>
                        <a:xfrm flipV="1">
                          <a:off x="0" y="0"/>
                          <a:ext cx="2194560" cy="795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A5B46" id="Conector re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6pt,5.7pt" to="33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" strokecolor="black [3213]"/>
            </w:pict>
          </mc:Fallback>
        </mc:AlternateContent>
      </w:r>
    </w:p>
    <w:p w:rsidR="00181CD2" w:rsidRPr="00FF6D24" w:rsidRDefault="00181CD2" w:rsidP="00E87D0C">
      <w:pPr>
        <w:ind w:left="3402" w:right="1667"/>
        <w:rPr>
          <w:rFonts w:ascii="Cambria Math" w:hAnsi="Cambria Math"/>
        </w:rPr>
      </w:pPr>
      <w:r w:rsidRPr="00FF6D24">
        <w:rPr>
          <w:rFonts w:ascii="Cambria Math" w:hAnsi="Cambria Math"/>
        </w:rPr>
        <w:t>Nota máxima ENCCEJA 180 pontos</w:t>
      </w:r>
    </w:p>
    <w:p w:rsidR="00181CD2" w:rsidRPr="00FF6D24" w:rsidRDefault="00181CD2" w:rsidP="00A32434">
      <w:pPr>
        <w:pStyle w:val="Ttulo1"/>
        <w:tabs>
          <w:tab w:val="left" w:pos="1985"/>
        </w:tabs>
        <w:spacing w:after="120" w:line="276" w:lineRule="auto"/>
        <w:jc w:val="both"/>
        <w:rPr>
          <w:b w:val="0"/>
        </w:rPr>
      </w:pPr>
    </w:p>
    <w:p w:rsidR="009E599C" w:rsidRPr="00FF6D24" w:rsidRDefault="00534793" w:rsidP="009E599C">
      <w:pPr>
        <w:pStyle w:val="Ttulo1"/>
        <w:numPr>
          <w:ilvl w:val="2"/>
          <w:numId w:val="9"/>
        </w:numPr>
        <w:tabs>
          <w:tab w:val="left" w:pos="2410"/>
        </w:tabs>
        <w:spacing w:after="120" w:line="276" w:lineRule="auto"/>
        <w:jc w:val="both"/>
        <w:rPr>
          <w:rFonts w:ascii="Calibri"/>
          <w:b w:val="0"/>
        </w:rPr>
      </w:pPr>
      <w:r w:rsidRPr="00FF6D24">
        <w:rPr>
          <w:b w:val="0"/>
        </w:rPr>
        <w:t>O Certificado de Proficiência pelo Exame Nacional do Ensino Médi</w:t>
      </w:r>
      <w:r w:rsidR="00EA7FF3" w:rsidRPr="00FF6D24">
        <w:rPr>
          <w:b w:val="0"/>
        </w:rPr>
        <w:t>o (ENEM), edições</w:t>
      </w:r>
      <w:r w:rsidRPr="00FF6D24">
        <w:rPr>
          <w:b w:val="0"/>
        </w:rPr>
        <w:t xml:space="preserve"> entre 2011 e 2016, será aplicado a regra de</w:t>
      </w:r>
      <w:r w:rsidRPr="00FF6D24">
        <w:rPr>
          <w:b w:val="0"/>
          <w:spacing w:val="-14"/>
        </w:rPr>
        <w:t xml:space="preserve"> </w:t>
      </w:r>
      <w:r w:rsidRPr="00FF6D24">
        <w:rPr>
          <w:b w:val="0"/>
        </w:rPr>
        <w:t>conversão a partir das tabelas abaixo, diponíveis no endereço eletrônico:</w:t>
      </w:r>
      <w:r w:rsidR="009E599C" w:rsidRPr="00FF6D24">
        <w:t xml:space="preserve"> </w:t>
      </w:r>
      <w:hyperlink r:id="rId13" w:history="1">
        <w:r w:rsidR="009E599C" w:rsidRPr="00FF6D24">
          <w:rPr>
            <w:rStyle w:val="Hyperlink"/>
            <w:b w:val="0"/>
            <w:u w:val="none"/>
          </w:rPr>
          <w:t>https://www.gov.br/inep/pt-br</w:t>
        </w:r>
      </w:hyperlink>
      <w:r w:rsidR="009E599C" w:rsidRPr="00FF6D24">
        <w:rPr>
          <w:b w:val="0"/>
        </w:rPr>
        <w:t>.</w:t>
      </w:r>
    </w:p>
    <w:p w:rsidR="00795C01" w:rsidRPr="00FF6D24" w:rsidRDefault="00795C01" w:rsidP="009E599C">
      <w:pPr>
        <w:pStyle w:val="Ttulo1"/>
        <w:tabs>
          <w:tab w:val="left" w:pos="2410"/>
        </w:tabs>
        <w:spacing w:after="120" w:line="276" w:lineRule="auto"/>
        <w:ind w:left="1076" w:firstLine="0"/>
        <w:jc w:val="both"/>
        <w:rPr>
          <w:rFonts w:ascii="Calibri"/>
          <w:b w:val="0"/>
        </w:rPr>
      </w:pPr>
      <w:r w:rsidRPr="00FF6D24">
        <w:rPr>
          <w:rFonts w:ascii="Calibri"/>
        </w:rPr>
        <w:t xml:space="preserve">    2011</w:t>
      </w:r>
    </w:p>
    <w:tbl>
      <w:tblPr>
        <w:tblStyle w:val="TableNormal"/>
        <w:tblW w:w="0" w:type="auto"/>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52"/>
        <w:gridCol w:w="1984"/>
        <w:gridCol w:w="2127"/>
      </w:tblGrid>
      <w:tr w:rsidR="00795C01" w:rsidRPr="00FF6D24" w:rsidTr="00795C01">
        <w:trPr>
          <w:trHeight w:hRule="exact" w:val="567"/>
        </w:trPr>
        <w:tc>
          <w:tcPr>
            <w:tcW w:w="3952" w:type="dxa"/>
            <w:vAlign w:val="center"/>
          </w:tcPr>
          <w:p w:rsidR="00795C01" w:rsidRPr="00FF6D24" w:rsidRDefault="00795C01" w:rsidP="00A32434">
            <w:pPr>
              <w:pStyle w:val="TableParagraph"/>
              <w:spacing w:after="120" w:line="276" w:lineRule="auto"/>
              <w:ind w:left="1117"/>
              <w:jc w:val="left"/>
              <w:rPr>
                <w:b/>
              </w:rPr>
            </w:pPr>
            <w:r w:rsidRPr="00FF6D24">
              <w:rPr>
                <w:b/>
              </w:rPr>
              <w:t>Áreas de Conhecimento</w:t>
            </w:r>
          </w:p>
        </w:tc>
        <w:tc>
          <w:tcPr>
            <w:tcW w:w="1984" w:type="dxa"/>
            <w:vAlign w:val="center"/>
          </w:tcPr>
          <w:p w:rsidR="00795C01" w:rsidRPr="00FF6D24" w:rsidRDefault="00795C01" w:rsidP="00A32434">
            <w:pPr>
              <w:pStyle w:val="TableParagraph"/>
              <w:spacing w:after="120" w:line="276" w:lineRule="auto"/>
              <w:ind w:left="374" w:right="354"/>
              <w:rPr>
                <w:b/>
              </w:rPr>
            </w:pPr>
            <w:r w:rsidRPr="00FF6D24">
              <w:rPr>
                <w:b/>
              </w:rPr>
              <w:t>Nota Mínima</w:t>
            </w:r>
          </w:p>
        </w:tc>
        <w:tc>
          <w:tcPr>
            <w:tcW w:w="2127" w:type="dxa"/>
            <w:vAlign w:val="center"/>
          </w:tcPr>
          <w:p w:rsidR="00795C01" w:rsidRPr="00FF6D24" w:rsidRDefault="00795C01" w:rsidP="00A32434">
            <w:pPr>
              <w:pStyle w:val="TableParagraph"/>
              <w:spacing w:after="120" w:line="276" w:lineRule="auto"/>
              <w:ind w:left="380" w:right="362"/>
              <w:jc w:val="left"/>
              <w:rPr>
                <w:b/>
              </w:rPr>
            </w:pPr>
            <w:r w:rsidRPr="00FF6D24">
              <w:rPr>
                <w:b/>
              </w:rPr>
              <w:t>Nota Máxima</w:t>
            </w:r>
          </w:p>
        </w:tc>
      </w:tr>
      <w:tr w:rsidR="00795C01" w:rsidRPr="00FF6D24" w:rsidTr="00795C01">
        <w:trPr>
          <w:trHeight w:hRule="exact" w:val="567"/>
        </w:trPr>
        <w:tc>
          <w:tcPr>
            <w:tcW w:w="3952" w:type="dxa"/>
            <w:vAlign w:val="center"/>
          </w:tcPr>
          <w:p w:rsidR="00795C01" w:rsidRPr="00FF6D24" w:rsidRDefault="00795C01" w:rsidP="00A32434">
            <w:pPr>
              <w:pStyle w:val="TableParagraph"/>
              <w:spacing w:before="97" w:after="120" w:line="276" w:lineRule="auto"/>
              <w:ind w:left="100"/>
            </w:pPr>
            <w:r w:rsidRPr="00FF6D24">
              <w:t>Matemática e suas Tecnologias</w:t>
            </w:r>
          </w:p>
        </w:tc>
        <w:tc>
          <w:tcPr>
            <w:tcW w:w="1984" w:type="dxa"/>
            <w:vAlign w:val="center"/>
          </w:tcPr>
          <w:p w:rsidR="00795C01" w:rsidRPr="00FF6D24" w:rsidRDefault="00795C01" w:rsidP="00A32434">
            <w:pPr>
              <w:pStyle w:val="TableParagraph"/>
              <w:spacing w:after="120" w:line="276" w:lineRule="auto"/>
              <w:ind w:left="373" w:right="354"/>
            </w:pPr>
            <w:r w:rsidRPr="00FF6D24">
              <w:t>321,6</w:t>
            </w:r>
          </w:p>
        </w:tc>
        <w:tc>
          <w:tcPr>
            <w:tcW w:w="2127" w:type="dxa"/>
            <w:vAlign w:val="center"/>
          </w:tcPr>
          <w:p w:rsidR="00795C01" w:rsidRPr="00FF6D24" w:rsidRDefault="00795C01" w:rsidP="00A32434">
            <w:pPr>
              <w:pStyle w:val="TableParagraph"/>
              <w:spacing w:after="120" w:line="276" w:lineRule="auto"/>
              <w:ind w:left="380" w:right="361"/>
            </w:pPr>
            <w:r w:rsidRPr="00FF6D24">
              <w:t>953</w:t>
            </w:r>
          </w:p>
        </w:tc>
      </w:tr>
      <w:tr w:rsidR="00795C01" w:rsidRPr="00FF6D24" w:rsidTr="00795C01">
        <w:trPr>
          <w:trHeight w:hRule="exact" w:val="567"/>
        </w:trPr>
        <w:tc>
          <w:tcPr>
            <w:tcW w:w="3952" w:type="dxa"/>
            <w:vAlign w:val="center"/>
          </w:tcPr>
          <w:p w:rsidR="00795C01" w:rsidRPr="00FF6D24" w:rsidRDefault="00795C01" w:rsidP="00A32434">
            <w:pPr>
              <w:pStyle w:val="TableParagraph"/>
              <w:spacing w:before="97" w:after="120" w:line="276" w:lineRule="auto"/>
              <w:ind w:left="100"/>
            </w:pPr>
            <w:r w:rsidRPr="00FF6D24">
              <w:t>Linguagens, Códigos e suas Tecnologias</w:t>
            </w:r>
          </w:p>
        </w:tc>
        <w:tc>
          <w:tcPr>
            <w:tcW w:w="1984" w:type="dxa"/>
            <w:vAlign w:val="center"/>
          </w:tcPr>
          <w:p w:rsidR="00795C01" w:rsidRPr="00FF6D24" w:rsidRDefault="00795C01" w:rsidP="00A32434">
            <w:pPr>
              <w:pStyle w:val="TableParagraph"/>
              <w:spacing w:after="120" w:line="276" w:lineRule="auto"/>
              <w:ind w:left="373" w:right="354"/>
            </w:pPr>
            <w:r w:rsidRPr="00FF6D24">
              <w:t>301,2</w:t>
            </w:r>
          </w:p>
        </w:tc>
        <w:tc>
          <w:tcPr>
            <w:tcW w:w="2127" w:type="dxa"/>
            <w:vAlign w:val="center"/>
          </w:tcPr>
          <w:p w:rsidR="00795C01" w:rsidRPr="00FF6D24" w:rsidRDefault="00795C01" w:rsidP="00A32434">
            <w:pPr>
              <w:pStyle w:val="TableParagraph"/>
              <w:spacing w:after="120" w:line="276" w:lineRule="auto"/>
              <w:ind w:left="380" w:right="361"/>
            </w:pPr>
            <w:r w:rsidRPr="00FF6D24">
              <w:t>795,5</w:t>
            </w:r>
          </w:p>
        </w:tc>
      </w:tr>
    </w:tbl>
    <w:p w:rsidR="00E87D0C" w:rsidRPr="00FF6D24" w:rsidRDefault="00E87D0C" w:rsidP="00E87D0C">
      <w:pPr>
        <w:ind w:left="1123"/>
        <w:rPr>
          <w:rFonts w:ascii="Calibri"/>
          <w:b/>
        </w:rPr>
      </w:pPr>
    </w:p>
    <w:p w:rsidR="00795C01" w:rsidRPr="00FF6D24" w:rsidRDefault="00795C01" w:rsidP="00E87D0C">
      <w:pPr>
        <w:ind w:left="1123"/>
        <w:rPr>
          <w:rFonts w:ascii="Calibri"/>
          <w:b/>
        </w:rPr>
      </w:pPr>
      <w:r w:rsidRPr="00FF6D24">
        <w:rPr>
          <w:rFonts w:ascii="Calibri"/>
          <w:b/>
        </w:rPr>
        <w:t xml:space="preserve">   2012</w:t>
      </w:r>
    </w:p>
    <w:tbl>
      <w:tblPr>
        <w:tblStyle w:val="TableNormal"/>
        <w:tblW w:w="7938"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1985"/>
        <w:gridCol w:w="2126"/>
      </w:tblGrid>
      <w:tr w:rsidR="00FC7E01" w:rsidRPr="00FF6D24" w:rsidTr="00CC49EB">
        <w:trPr>
          <w:trHeight w:hRule="exact" w:val="567"/>
        </w:trPr>
        <w:tc>
          <w:tcPr>
            <w:tcW w:w="3827" w:type="dxa"/>
            <w:vAlign w:val="center"/>
          </w:tcPr>
          <w:p w:rsidR="00FC7E01" w:rsidRPr="00FF6D24" w:rsidRDefault="00FC7E01" w:rsidP="00A32434">
            <w:pPr>
              <w:pStyle w:val="TableParagraph"/>
              <w:spacing w:after="120" w:line="276" w:lineRule="auto"/>
              <w:ind w:left="1134"/>
              <w:jc w:val="left"/>
              <w:rPr>
                <w:b/>
              </w:rPr>
            </w:pPr>
            <w:r w:rsidRPr="00FF6D24">
              <w:rPr>
                <w:b/>
              </w:rPr>
              <w:t>Áreas de Conhecimento</w:t>
            </w:r>
          </w:p>
        </w:tc>
        <w:tc>
          <w:tcPr>
            <w:tcW w:w="1985" w:type="dxa"/>
            <w:vAlign w:val="center"/>
          </w:tcPr>
          <w:p w:rsidR="00FC7E01" w:rsidRPr="00FF6D24" w:rsidRDefault="00FC7E01" w:rsidP="00A32434">
            <w:pPr>
              <w:pStyle w:val="TableParagraph"/>
              <w:spacing w:after="120" w:line="276" w:lineRule="auto"/>
              <w:ind w:left="374" w:right="354"/>
              <w:rPr>
                <w:b/>
              </w:rPr>
            </w:pPr>
            <w:r w:rsidRPr="00FF6D24">
              <w:rPr>
                <w:b/>
              </w:rPr>
              <w:t>Nota Mínima</w:t>
            </w:r>
          </w:p>
        </w:tc>
        <w:tc>
          <w:tcPr>
            <w:tcW w:w="2126" w:type="dxa"/>
            <w:vAlign w:val="center"/>
          </w:tcPr>
          <w:p w:rsidR="00FC7E01" w:rsidRPr="00FF6D24" w:rsidRDefault="00FC7E01" w:rsidP="00A32434">
            <w:pPr>
              <w:pStyle w:val="TableParagraph"/>
              <w:spacing w:after="120" w:line="276" w:lineRule="auto"/>
              <w:ind w:left="380" w:right="362"/>
              <w:rPr>
                <w:b/>
              </w:rPr>
            </w:pPr>
            <w:r w:rsidRPr="00FF6D24">
              <w:rPr>
                <w:b/>
              </w:rPr>
              <w:t>Nota Máxima</w:t>
            </w:r>
          </w:p>
        </w:tc>
      </w:tr>
      <w:tr w:rsidR="00FC7E01" w:rsidRPr="00FF6D24" w:rsidTr="00CC49EB">
        <w:trPr>
          <w:trHeight w:hRule="exact" w:val="567"/>
        </w:trPr>
        <w:tc>
          <w:tcPr>
            <w:tcW w:w="3827" w:type="dxa"/>
            <w:vAlign w:val="center"/>
          </w:tcPr>
          <w:p w:rsidR="00FC7E01" w:rsidRPr="00FF6D24" w:rsidRDefault="00FC7E01" w:rsidP="00A32434">
            <w:pPr>
              <w:pStyle w:val="TableParagraph"/>
              <w:spacing w:before="97" w:after="120" w:line="276" w:lineRule="auto"/>
              <w:ind w:left="100"/>
            </w:pPr>
            <w:r w:rsidRPr="00FF6D24">
              <w:t>Matemática e suas Tecnologias</w:t>
            </w:r>
          </w:p>
        </w:tc>
        <w:tc>
          <w:tcPr>
            <w:tcW w:w="1985" w:type="dxa"/>
            <w:vAlign w:val="center"/>
          </w:tcPr>
          <w:p w:rsidR="00FC7E01" w:rsidRPr="00FF6D24" w:rsidRDefault="00FC7E01" w:rsidP="00A32434">
            <w:pPr>
              <w:pStyle w:val="TableParagraph"/>
              <w:spacing w:after="120" w:line="276" w:lineRule="auto"/>
              <w:ind w:left="373" w:right="354"/>
            </w:pPr>
            <w:r w:rsidRPr="00FF6D24">
              <w:t>277,2</w:t>
            </w:r>
          </w:p>
        </w:tc>
        <w:tc>
          <w:tcPr>
            <w:tcW w:w="2126" w:type="dxa"/>
            <w:vAlign w:val="center"/>
          </w:tcPr>
          <w:p w:rsidR="00FC7E01" w:rsidRPr="00FF6D24" w:rsidRDefault="00FC7E01" w:rsidP="00A32434">
            <w:pPr>
              <w:pStyle w:val="TableParagraph"/>
              <w:spacing w:after="120" w:line="276" w:lineRule="auto"/>
              <w:ind w:left="380" w:right="361"/>
            </w:pPr>
            <w:r w:rsidRPr="00FF6D24">
              <w:t>955,2</w:t>
            </w:r>
          </w:p>
        </w:tc>
      </w:tr>
      <w:tr w:rsidR="00FC7E01" w:rsidRPr="00FF6D24" w:rsidTr="00CC49EB">
        <w:trPr>
          <w:trHeight w:hRule="exact" w:val="567"/>
        </w:trPr>
        <w:tc>
          <w:tcPr>
            <w:tcW w:w="3827" w:type="dxa"/>
            <w:vAlign w:val="center"/>
          </w:tcPr>
          <w:p w:rsidR="00FC7E01" w:rsidRPr="00FF6D24" w:rsidRDefault="00FC7E01" w:rsidP="00A32434">
            <w:pPr>
              <w:pStyle w:val="TableParagraph"/>
              <w:spacing w:before="97" w:after="120" w:line="276" w:lineRule="auto"/>
              <w:ind w:left="100"/>
            </w:pPr>
            <w:r w:rsidRPr="00FF6D24">
              <w:t>Linguagens, Códigos e suas Tecnologias</w:t>
            </w:r>
          </w:p>
        </w:tc>
        <w:tc>
          <w:tcPr>
            <w:tcW w:w="1985" w:type="dxa"/>
            <w:vAlign w:val="center"/>
          </w:tcPr>
          <w:p w:rsidR="00FC7E01" w:rsidRPr="00FF6D24" w:rsidRDefault="00FC7E01" w:rsidP="00A32434">
            <w:pPr>
              <w:pStyle w:val="TableParagraph"/>
              <w:spacing w:after="120" w:line="276" w:lineRule="auto"/>
              <w:ind w:left="373" w:right="354"/>
            </w:pPr>
            <w:r w:rsidRPr="00FF6D24">
              <w:t>295,2</w:t>
            </w:r>
          </w:p>
        </w:tc>
        <w:tc>
          <w:tcPr>
            <w:tcW w:w="2126" w:type="dxa"/>
            <w:vAlign w:val="center"/>
          </w:tcPr>
          <w:p w:rsidR="00FC7E01" w:rsidRPr="00FF6D24" w:rsidRDefault="00FC7E01" w:rsidP="00A32434">
            <w:pPr>
              <w:pStyle w:val="TableParagraph"/>
              <w:spacing w:after="120" w:line="276" w:lineRule="auto"/>
              <w:ind w:left="380" w:right="361"/>
            </w:pPr>
            <w:r w:rsidRPr="00FF6D24">
              <w:t>817,9</w:t>
            </w:r>
          </w:p>
        </w:tc>
      </w:tr>
    </w:tbl>
    <w:p w:rsidR="00B069D5" w:rsidRPr="00FF6D24" w:rsidRDefault="00B069D5" w:rsidP="00E87D0C">
      <w:pPr>
        <w:ind w:left="1123"/>
        <w:rPr>
          <w:rFonts w:ascii="Calibri"/>
          <w:b/>
        </w:rPr>
      </w:pPr>
    </w:p>
    <w:p w:rsidR="00B069D5" w:rsidRPr="00FF6D24" w:rsidRDefault="00B069D5" w:rsidP="00E87D0C">
      <w:pPr>
        <w:ind w:left="1123"/>
        <w:rPr>
          <w:rFonts w:ascii="Calibri"/>
          <w:b/>
        </w:rPr>
      </w:pPr>
    </w:p>
    <w:p w:rsidR="00B069D5" w:rsidRPr="00FF6D24" w:rsidRDefault="00B069D5" w:rsidP="00E87D0C">
      <w:pPr>
        <w:ind w:left="1123"/>
        <w:rPr>
          <w:rFonts w:ascii="Calibri"/>
          <w:b/>
        </w:rPr>
      </w:pPr>
    </w:p>
    <w:p w:rsidR="00B069D5" w:rsidRPr="00FF6D24" w:rsidRDefault="00B069D5" w:rsidP="00E87D0C">
      <w:pPr>
        <w:ind w:left="1123"/>
        <w:rPr>
          <w:rFonts w:ascii="Calibri"/>
          <w:b/>
        </w:rPr>
      </w:pPr>
    </w:p>
    <w:p w:rsidR="00FC7E01" w:rsidRPr="00FF6D24" w:rsidRDefault="00FC7E01" w:rsidP="00E87D0C">
      <w:pPr>
        <w:ind w:left="1123"/>
        <w:rPr>
          <w:rFonts w:ascii="Calibri"/>
          <w:b/>
        </w:rPr>
      </w:pPr>
      <w:r w:rsidRPr="00FF6D24">
        <w:rPr>
          <w:rFonts w:ascii="Calibri"/>
          <w:b/>
        </w:rPr>
        <w:t xml:space="preserve">   2013</w:t>
      </w:r>
    </w:p>
    <w:tbl>
      <w:tblPr>
        <w:tblStyle w:val="TableNormal"/>
        <w:tblW w:w="7938"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1985"/>
        <w:gridCol w:w="2126"/>
      </w:tblGrid>
      <w:tr w:rsidR="00FC7E01" w:rsidRPr="00FF6D24" w:rsidTr="00CC49EB">
        <w:trPr>
          <w:trHeight w:hRule="exact" w:val="567"/>
        </w:trPr>
        <w:tc>
          <w:tcPr>
            <w:tcW w:w="3827" w:type="dxa"/>
          </w:tcPr>
          <w:p w:rsidR="00FC7E01" w:rsidRPr="00FF6D24" w:rsidRDefault="00FC7E01" w:rsidP="00A32434">
            <w:pPr>
              <w:pStyle w:val="TableParagraph"/>
              <w:spacing w:after="120" w:line="276" w:lineRule="auto"/>
              <w:ind w:left="1134"/>
              <w:jc w:val="left"/>
              <w:rPr>
                <w:b/>
              </w:rPr>
            </w:pPr>
            <w:r w:rsidRPr="00FF6D24">
              <w:rPr>
                <w:b/>
              </w:rPr>
              <w:t>Áreas de Conhecimento</w:t>
            </w:r>
          </w:p>
        </w:tc>
        <w:tc>
          <w:tcPr>
            <w:tcW w:w="1985" w:type="dxa"/>
          </w:tcPr>
          <w:p w:rsidR="00FC7E01" w:rsidRPr="00FF6D24" w:rsidRDefault="00FC7E01" w:rsidP="00A32434">
            <w:pPr>
              <w:pStyle w:val="TableParagraph"/>
              <w:spacing w:after="120" w:line="276" w:lineRule="auto"/>
              <w:ind w:left="374" w:right="354"/>
              <w:rPr>
                <w:b/>
              </w:rPr>
            </w:pPr>
            <w:r w:rsidRPr="00FF6D24">
              <w:rPr>
                <w:b/>
              </w:rPr>
              <w:t>Nota Mínima</w:t>
            </w:r>
          </w:p>
        </w:tc>
        <w:tc>
          <w:tcPr>
            <w:tcW w:w="2126" w:type="dxa"/>
          </w:tcPr>
          <w:p w:rsidR="00FC7E01" w:rsidRPr="00FF6D24" w:rsidRDefault="00FC7E01" w:rsidP="00A32434">
            <w:pPr>
              <w:pStyle w:val="TableParagraph"/>
              <w:spacing w:after="120" w:line="276" w:lineRule="auto"/>
              <w:ind w:left="380" w:right="362"/>
              <w:rPr>
                <w:b/>
              </w:rPr>
            </w:pPr>
            <w:r w:rsidRPr="00FF6D24">
              <w:rPr>
                <w:b/>
              </w:rPr>
              <w:t>Nota Máxima</w:t>
            </w:r>
          </w:p>
        </w:tc>
      </w:tr>
      <w:tr w:rsidR="00FC7E01" w:rsidRPr="00FF6D24" w:rsidTr="00CC49EB">
        <w:trPr>
          <w:trHeight w:hRule="exact" w:val="567"/>
        </w:trPr>
        <w:tc>
          <w:tcPr>
            <w:tcW w:w="3827" w:type="dxa"/>
          </w:tcPr>
          <w:p w:rsidR="00FC7E01" w:rsidRPr="00FF6D24" w:rsidRDefault="00FC7E01" w:rsidP="00A32434">
            <w:pPr>
              <w:pStyle w:val="TableParagraph"/>
              <w:spacing w:before="97" w:after="120" w:line="276" w:lineRule="auto"/>
              <w:ind w:left="100"/>
              <w:jc w:val="left"/>
            </w:pPr>
            <w:r w:rsidRPr="00FF6D24">
              <w:t>Matemática e suas Tecnologias</w:t>
            </w:r>
          </w:p>
        </w:tc>
        <w:tc>
          <w:tcPr>
            <w:tcW w:w="1985" w:type="dxa"/>
          </w:tcPr>
          <w:p w:rsidR="00FC7E01" w:rsidRPr="00FF6D24" w:rsidRDefault="00FC7E01" w:rsidP="00A32434">
            <w:pPr>
              <w:pStyle w:val="TableParagraph"/>
              <w:spacing w:after="120" w:line="276" w:lineRule="auto"/>
              <w:ind w:left="373" w:right="354"/>
            </w:pPr>
            <w:r w:rsidRPr="00FF6D24">
              <w:t>322,4</w:t>
            </w:r>
          </w:p>
        </w:tc>
        <w:tc>
          <w:tcPr>
            <w:tcW w:w="2126" w:type="dxa"/>
          </w:tcPr>
          <w:p w:rsidR="00FC7E01" w:rsidRPr="00FF6D24" w:rsidRDefault="00FC7E01" w:rsidP="00A32434">
            <w:pPr>
              <w:pStyle w:val="TableParagraph"/>
              <w:spacing w:after="120" w:line="276" w:lineRule="auto"/>
              <w:ind w:left="380" w:right="361"/>
            </w:pPr>
            <w:r w:rsidRPr="00FF6D24">
              <w:t>971,5</w:t>
            </w:r>
          </w:p>
        </w:tc>
      </w:tr>
      <w:tr w:rsidR="00FC7E01" w:rsidRPr="00FF6D24" w:rsidTr="00CC49EB">
        <w:trPr>
          <w:trHeight w:hRule="exact" w:val="472"/>
        </w:trPr>
        <w:tc>
          <w:tcPr>
            <w:tcW w:w="3827" w:type="dxa"/>
          </w:tcPr>
          <w:p w:rsidR="00FC7E01" w:rsidRPr="00FF6D24" w:rsidRDefault="00FC7E01" w:rsidP="00A32434">
            <w:pPr>
              <w:pStyle w:val="TableParagraph"/>
              <w:spacing w:before="97" w:after="120" w:line="276" w:lineRule="auto"/>
              <w:ind w:left="100"/>
              <w:jc w:val="left"/>
            </w:pPr>
            <w:r w:rsidRPr="00FF6D24">
              <w:t>Linguagens, Códigos e suas Tecnologias</w:t>
            </w:r>
          </w:p>
        </w:tc>
        <w:tc>
          <w:tcPr>
            <w:tcW w:w="1985" w:type="dxa"/>
          </w:tcPr>
          <w:p w:rsidR="00FC7E01" w:rsidRPr="00FF6D24" w:rsidRDefault="00FC7E01" w:rsidP="00A32434">
            <w:pPr>
              <w:pStyle w:val="TableParagraph"/>
              <w:spacing w:before="100" w:after="120" w:line="276" w:lineRule="auto"/>
              <w:ind w:left="373" w:right="354"/>
            </w:pPr>
            <w:r w:rsidRPr="00FF6D24">
              <w:t>261,3</w:t>
            </w:r>
          </w:p>
        </w:tc>
        <w:tc>
          <w:tcPr>
            <w:tcW w:w="2126" w:type="dxa"/>
          </w:tcPr>
          <w:p w:rsidR="00FC7E01" w:rsidRPr="00FF6D24" w:rsidRDefault="00FC7E01" w:rsidP="00A32434">
            <w:pPr>
              <w:pStyle w:val="TableParagraph"/>
              <w:spacing w:before="100" w:after="120" w:line="276" w:lineRule="auto"/>
              <w:ind w:left="380" w:right="361"/>
            </w:pPr>
            <w:r w:rsidRPr="00FF6D24">
              <w:t>813,3</w:t>
            </w:r>
          </w:p>
        </w:tc>
      </w:tr>
    </w:tbl>
    <w:p w:rsidR="00E87D0C" w:rsidRPr="00FF6D24" w:rsidRDefault="00E87D0C" w:rsidP="00E87D0C">
      <w:pPr>
        <w:ind w:left="1123"/>
        <w:rPr>
          <w:rFonts w:ascii="Calibri"/>
          <w:b/>
        </w:rPr>
      </w:pPr>
    </w:p>
    <w:p w:rsidR="00FC7E01" w:rsidRPr="00FF6D24" w:rsidRDefault="00FC7E01" w:rsidP="00E87D0C">
      <w:pPr>
        <w:ind w:left="1123"/>
        <w:rPr>
          <w:rFonts w:ascii="Calibri"/>
          <w:b/>
        </w:rPr>
      </w:pPr>
      <w:r w:rsidRPr="00FF6D24">
        <w:rPr>
          <w:rFonts w:ascii="Calibri"/>
          <w:b/>
        </w:rPr>
        <w:t xml:space="preserve"> 2014</w:t>
      </w:r>
    </w:p>
    <w:tbl>
      <w:tblPr>
        <w:tblStyle w:val="TableNormal"/>
        <w:tblW w:w="8080"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FC7E01" w:rsidRPr="00FF6D24" w:rsidTr="003570C9">
        <w:trPr>
          <w:trHeight w:hRule="exact" w:val="567"/>
        </w:trPr>
        <w:tc>
          <w:tcPr>
            <w:tcW w:w="3969" w:type="dxa"/>
            <w:vAlign w:val="center"/>
          </w:tcPr>
          <w:p w:rsidR="00FC7E01" w:rsidRPr="00FF6D24" w:rsidRDefault="00FC7E01" w:rsidP="00A32434">
            <w:pPr>
              <w:pStyle w:val="TableParagraph"/>
              <w:spacing w:after="120" w:line="276" w:lineRule="auto"/>
              <w:ind w:left="1134"/>
              <w:rPr>
                <w:b/>
              </w:rPr>
            </w:pPr>
            <w:r w:rsidRPr="00FF6D24">
              <w:rPr>
                <w:b/>
              </w:rPr>
              <w:t>Áreas de Conhecimento</w:t>
            </w:r>
          </w:p>
        </w:tc>
        <w:tc>
          <w:tcPr>
            <w:tcW w:w="1985" w:type="dxa"/>
            <w:vAlign w:val="center"/>
          </w:tcPr>
          <w:p w:rsidR="00FC7E01" w:rsidRPr="00FF6D24" w:rsidRDefault="00FC7E01" w:rsidP="00A32434">
            <w:pPr>
              <w:pStyle w:val="TableParagraph"/>
              <w:spacing w:after="120" w:line="276" w:lineRule="auto"/>
              <w:ind w:left="374" w:right="354"/>
              <w:rPr>
                <w:b/>
              </w:rPr>
            </w:pPr>
            <w:r w:rsidRPr="00FF6D24">
              <w:rPr>
                <w:b/>
              </w:rPr>
              <w:t>Nota Mínima</w:t>
            </w:r>
          </w:p>
        </w:tc>
        <w:tc>
          <w:tcPr>
            <w:tcW w:w="2126" w:type="dxa"/>
            <w:vAlign w:val="center"/>
          </w:tcPr>
          <w:p w:rsidR="00FC7E01" w:rsidRPr="00FF6D24" w:rsidRDefault="00FC7E01" w:rsidP="00A32434">
            <w:pPr>
              <w:pStyle w:val="TableParagraph"/>
              <w:spacing w:after="120" w:line="276" w:lineRule="auto"/>
              <w:ind w:left="380" w:right="362"/>
              <w:rPr>
                <w:b/>
              </w:rPr>
            </w:pPr>
            <w:r w:rsidRPr="00FF6D24">
              <w:rPr>
                <w:b/>
              </w:rPr>
              <w:t>Nota Máxima</w:t>
            </w:r>
          </w:p>
        </w:tc>
      </w:tr>
      <w:tr w:rsidR="00FC7E01" w:rsidRPr="00FF6D24" w:rsidTr="009C4A02">
        <w:trPr>
          <w:trHeight w:hRule="exact" w:val="567"/>
        </w:trPr>
        <w:tc>
          <w:tcPr>
            <w:tcW w:w="3969" w:type="dxa"/>
          </w:tcPr>
          <w:p w:rsidR="00FC7E01" w:rsidRPr="00FF6D24" w:rsidRDefault="00FC7E01" w:rsidP="00A32434">
            <w:pPr>
              <w:pStyle w:val="TableParagraph"/>
              <w:spacing w:before="97" w:after="120" w:line="276" w:lineRule="auto"/>
              <w:ind w:left="100"/>
              <w:jc w:val="left"/>
            </w:pPr>
            <w:r w:rsidRPr="00FF6D24">
              <w:t>Matemática e suas Tecnologias</w:t>
            </w:r>
          </w:p>
        </w:tc>
        <w:tc>
          <w:tcPr>
            <w:tcW w:w="1985" w:type="dxa"/>
          </w:tcPr>
          <w:p w:rsidR="00FC7E01" w:rsidRPr="00FF6D24" w:rsidRDefault="00FC7E01" w:rsidP="00A32434">
            <w:pPr>
              <w:pStyle w:val="TableParagraph"/>
              <w:spacing w:after="120" w:line="276" w:lineRule="auto"/>
              <w:ind w:left="373" w:right="354"/>
            </w:pPr>
            <w:r w:rsidRPr="00FF6D24">
              <w:t>318,5</w:t>
            </w:r>
          </w:p>
        </w:tc>
        <w:tc>
          <w:tcPr>
            <w:tcW w:w="2126" w:type="dxa"/>
          </w:tcPr>
          <w:p w:rsidR="00FC7E01" w:rsidRPr="00FF6D24" w:rsidRDefault="00FC7E01" w:rsidP="00A32434">
            <w:pPr>
              <w:pStyle w:val="TableParagraph"/>
              <w:spacing w:after="120" w:line="276" w:lineRule="auto"/>
              <w:ind w:left="380" w:right="361"/>
            </w:pPr>
            <w:r w:rsidRPr="00FF6D24">
              <w:t>973,6</w:t>
            </w:r>
          </w:p>
        </w:tc>
      </w:tr>
      <w:tr w:rsidR="00FC7E01" w:rsidRPr="00FF6D24" w:rsidTr="003570C9">
        <w:trPr>
          <w:trHeight w:hRule="exact" w:val="476"/>
        </w:trPr>
        <w:tc>
          <w:tcPr>
            <w:tcW w:w="3969" w:type="dxa"/>
          </w:tcPr>
          <w:p w:rsidR="00FC7E01" w:rsidRPr="00FF6D24" w:rsidRDefault="00FC7E01" w:rsidP="00A32434">
            <w:pPr>
              <w:pStyle w:val="TableParagraph"/>
              <w:spacing w:before="97" w:after="120" w:line="276" w:lineRule="auto"/>
              <w:ind w:left="100"/>
              <w:jc w:val="left"/>
            </w:pPr>
            <w:r w:rsidRPr="00FF6D24">
              <w:t>Linguagens, Códigos e suas Tecnologias</w:t>
            </w:r>
          </w:p>
        </w:tc>
        <w:tc>
          <w:tcPr>
            <w:tcW w:w="1985" w:type="dxa"/>
          </w:tcPr>
          <w:p w:rsidR="00FC7E01" w:rsidRPr="00FF6D24" w:rsidRDefault="00FC7E01" w:rsidP="00A32434">
            <w:pPr>
              <w:pStyle w:val="TableParagraph"/>
              <w:spacing w:after="120" w:line="276" w:lineRule="auto"/>
              <w:ind w:left="373" w:right="354"/>
            </w:pPr>
            <w:r w:rsidRPr="00FF6D24">
              <w:t>306,2</w:t>
            </w:r>
          </w:p>
        </w:tc>
        <w:tc>
          <w:tcPr>
            <w:tcW w:w="2126" w:type="dxa"/>
          </w:tcPr>
          <w:p w:rsidR="00FC7E01" w:rsidRPr="00FF6D24" w:rsidRDefault="00FC7E01" w:rsidP="00A32434">
            <w:pPr>
              <w:pStyle w:val="TableParagraph"/>
              <w:spacing w:after="120" w:line="276" w:lineRule="auto"/>
              <w:ind w:left="380" w:right="361"/>
            </w:pPr>
            <w:r w:rsidRPr="00FF6D24">
              <w:t>814,2</w:t>
            </w:r>
          </w:p>
        </w:tc>
      </w:tr>
    </w:tbl>
    <w:p w:rsidR="00E87D0C" w:rsidRPr="00FF6D24" w:rsidRDefault="00E87D0C" w:rsidP="00E87D0C">
      <w:pPr>
        <w:ind w:left="1123"/>
        <w:rPr>
          <w:rFonts w:ascii="Calibri"/>
          <w:b/>
        </w:rPr>
      </w:pPr>
    </w:p>
    <w:p w:rsidR="009C4A02" w:rsidRPr="00FF6D24" w:rsidRDefault="003570C9" w:rsidP="00E87D0C">
      <w:pPr>
        <w:ind w:left="1123"/>
        <w:rPr>
          <w:rFonts w:ascii="Calibri"/>
          <w:b/>
        </w:rPr>
      </w:pPr>
      <w:r w:rsidRPr="00FF6D24">
        <w:rPr>
          <w:rFonts w:ascii="Calibri"/>
          <w:b/>
        </w:rPr>
        <w:t xml:space="preserve">  </w:t>
      </w:r>
      <w:r w:rsidR="009C4A02" w:rsidRPr="00FF6D24">
        <w:rPr>
          <w:rFonts w:ascii="Calibri"/>
          <w:b/>
        </w:rPr>
        <w:t>2015</w:t>
      </w:r>
    </w:p>
    <w:tbl>
      <w:tblPr>
        <w:tblStyle w:val="TableNormal"/>
        <w:tblW w:w="8080"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9C4A02" w:rsidRPr="00FF6D24" w:rsidTr="009C4A02">
        <w:trPr>
          <w:trHeight w:hRule="exact" w:val="567"/>
        </w:trPr>
        <w:tc>
          <w:tcPr>
            <w:tcW w:w="3969" w:type="dxa"/>
          </w:tcPr>
          <w:p w:rsidR="009C4A02" w:rsidRPr="00FF6D24" w:rsidRDefault="009C4A02" w:rsidP="00A32434">
            <w:pPr>
              <w:pStyle w:val="TableParagraph"/>
              <w:spacing w:after="120" w:line="276" w:lineRule="auto"/>
              <w:ind w:left="1134"/>
              <w:jc w:val="left"/>
              <w:rPr>
                <w:b/>
              </w:rPr>
            </w:pPr>
            <w:r w:rsidRPr="00FF6D24">
              <w:rPr>
                <w:b/>
              </w:rPr>
              <w:t>Áreas de Conhecimento</w:t>
            </w:r>
          </w:p>
        </w:tc>
        <w:tc>
          <w:tcPr>
            <w:tcW w:w="1985" w:type="dxa"/>
          </w:tcPr>
          <w:p w:rsidR="009C4A02" w:rsidRPr="00FF6D24" w:rsidRDefault="009C4A02" w:rsidP="00A32434">
            <w:pPr>
              <w:pStyle w:val="TableParagraph"/>
              <w:spacing w:after="120" w:line="276" w:lineRule="auto"/>
              <w:ind w:left="392"/>
              <w:jc w:val="left"/>
              <w:rPr>
                <w:b/>
              </w:rPr>
            </w:pPr>
            <w:r w:rsidRPr="00FF6D24">
              <w:rPr>
                <w:b/>
              </w:rPr>
              <w:t>Nota Mínima</w:t>
            </w:r>
          </w:p>
        </w:tc>
        <w:tc>
          <w:tcPr>
            <w:tcW w:w="2126" w:type="dxa"/>
          </w:tcPr>
          <w:p w:rsidR="009C4A02" w:rsidRPr="00FF6D24" w:rsidRDefault="009C4A02" w:rsidP="00A32434">
            <w:pPr>
              <w:pStyle w:val="TableParagraph"/>
              <w:spacing w:after="120" w:line="276" w:lineRule="auto"/>
              <w:ind w:left="399"/>
              <w:jc w:val="left"/>
              <w:rPr>
                <w:b/>
              </w:rPr>
            </w:pPr>
            <w:r w:rsidRPr="00FF6D24">
              <w:rPr>
                <w:b/>
              </w:rPr>
              <w:t>Nota Máxima</w:t>
            </w:r>
          </w:p>
        </w:tc>
      </w:tr>
      <w:tr w:rsidR="009C4A02" w:rsidRPr="00FF6D24" w:rsidTr="009C4A02">
        <w:trPr>
          <w:trHeight w:hRule="exact" w:val="567"/>
        </w:trPr>
        <w:tc>
          <w:tcPr>
            <w:tcW w:w="3969" w:type="dxa"/>
          </w:tcPr>
          <w:p w:rsidR="009C4A02" w:rsidRPr="00FF6D24" w:rsidRDefault="009C4A02" w:rsidP="00A32434">
            <w:pPr>
              <w:pStyle w:val="TableParagraph"/>
              <w:spacing w:before="97" w:after="120" w:line="276" w:lineRule="auto"/>
              <w:ind w:left="100"/>
              <w:jc w:val="left"/>
            </w:pPr>
            <w:r w:rsidRPr="00FF6D24">
              <w:t>Matemática e suas Tecnologias</w:t>
            </w:r>
          </w:p>
        </w:tc>
        <w:tc>
          <w:tcPr>
            <w:tcW w:w="1985" w:type="dxa"/>
          </w:tcPr>
          <w:p w:rsidR="009C4A02" w:rsidRPr="00FF6D24" w:rsidRDefault="009C4A02" w:rsidP="00A32434">
            <w:pPr>
              <w:pStyle w:val="TableParagraph"/>
              <w:spacing w:before="100" w:after="120" w:line="276" w:lineRule="auto"/>
              <w:ind w:left="373" w:right="354"/>
            </w:pPr>
            <w:r w:rsidRPr="00FF6D24">
              <w:t>280,2</w:t>
            </w:r>
          </w:p>
        </w:tc>
        <w:tc>
          <w:tcPr>
            <w:tcW w:w="2126" w:type="dxa"/>
          </w:tcPr>
          <w:p w:rsidR="009C4A02" w:rsidRPr="00FF6D24" w:rsidRDefault="009C4A02" w:rsidP="00A32434">
            <w:pPr>
              <w:pStyle w:val="TableParagraph"/>
              <w:spacing w:before="100" w:after="120" w:line="276" w:lineRule="auto"/>
              <w:ind w:left="378" w:right="362"/>
            </w:pPr>
            <w:r w:rsidRPr="00FF6D24">
              <w:t>1008,3</w:t>
            </w:r>
          </w:p>
        </w:tc>
      </w:tr>
      <w:tr w:rsidR="009C4A02" w:rsidRPr="00FF6D24" w:rsidTr="003570C9">
        <w:trPr>
          <w:trHeight w:hRule="exact" w:val="535"/>
        </w:trPr>
        <w:tc>
          <w:tcPr>
            <w:tcW w:w="3969" w:type="dxa"/>
          </w:tcPr>
          <w:p w:rsidR="009C4A02" w:rsidRPr="00FF6D24" w:rsidRDefault="009C4A02" w:rsidP="00A32434">
            <w:pPr>
              <w:pStyle w:val="TableParagraph"/>
              <w:spacing w:before="97" w:after="120" w:line="276" w:lineRule="auto"/>
              <w:ind w:left="100"/>
              <w:jc w:val="left"/>
            </w:pPr>
            <w:r w:rsidRPr="00FF6D24">
              <w:t>Linguagens, Códigos e suas Tecnologias</w:t>
            </w:r>
          </w:p>
        </w:tc>
        <w:tc>
          <w:tcPr>
            <w:tcW w:w="1985" w:type="dxa"/>
          </w:tcPr>
          <w:p w:rsidR="009C4A02" w:rsidRPr="00FF6D24" w:rsidRDefault="009C4A02" w:rsidP="00A32434">
            <w:pPr>
              <w:pStyle w:val="TableParagraph"/>
              <w:spacing w:after="120" w:line="276" w:lineRule="auto"/>
              <w:ind w:left="373" w:right="354"/>
            </w:pPr>
            <w:r w:rsidRPr="00FF6D24">
              <w:t>302,6</w:t>
            </w:r>
          </w:p>
        </w:tc>
        <w:tc>
          <w:tcPr>
            <w:tcW w:w="2126" w:type="dxa"/>
          </w:tcPr>
          <w:p w:rsidR="009C4A02" w:rsidRPr="00FF6D24" w:rsidRDefault="009C4A02" w:rsidP="00A32434">
            <w:pPr>
              <w:pStyle w:val="TableParagraph"/>
              <w:spacing w:after="120" w:line="276" w:lineRule="auto"/>
              <w:ind w:left="380" w:right="361"/>
            </w:pPr>
            <w:r w:rsidRPr="00FF6D24">
              <w:t>825,8</w:t>
            </w:r>
          </w:p>
        </w:tc>
      </w:tr>
    </w:tbl>
    <w:p w:rsidR="00534793" w:rsidRPr="00FF6D24" w:rsidRDefault="00534793" w:rsidP="00A32434">
      <w:pPr>
        <w:pStyle w:val="Corpodetexto"/>
        <w:spacing w:before="1" w:after="120" w:line="276" w:lineRule="auto"/>
        <w:rPr>
          <w:rFonts w:ascii="Calibri"/>
          <w:b/>
          <w:sz w:val="10"/>
        </w:rPr>
      </w:pPr>
    </w:p>
    <w:p w:rsidR="00534793" w:rsidRPr="00FF6D24" w:rsidRDefault="003570C9" w:rsidP="00E87D0C">
      <w:pPr>
        <w:ind w:left="1123"/>
        <w:rPr>
          <w:rFonts w:ascii="Calibri"/>
          <w:b/>
        </w:rPr>
      </w:pPr>
      <w:r w:rsidRPr="00FF6D24">
        <w:rPr>
          <w:rFonts w:ascii="Calibri"/>
          <w:b/>
        </w:rPr>
        <w:t xml:space="preserve"> </w:t>
      </w:r>
      <w:r w:rsidR="00534793" w:rsidRPr="00FF6D24">
        <w:rPr>
          <w:rFonts w:ascii="Calibri"/>
          <w:b/>
        </w:rPr>
        <w:t>2016</w:t>
      </w:r>
    </w:p>
    <w:tbl>
      <w:tblPr>
        <w:tblStyle w:val="TableNormal"/>
        <w:tblW w:w="0" w:type="auto"/>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534793" w:rsidRPr="00FF6D24" w:rsidTr="003570C9">
        <w:trPr>
          <w:trHeight w:hRule="exact" w:val="567"/>
        </w:trPr>
        <w:tc>
          <w:tcPr>
            <w:tcW w:w="3969" w:type="dxa"/>
          </w:tcPr>
          <w:p w:rsidR="00534793" w:rsidRPr="00FF6D24" w:rsidRDefault="00534793" w:rsidP="00A32434">
            <w:pPr>
              <w:pStyle w:val="TableParagraph"/>
              <w:spacing w:after="120" w:line="276" w:lineRule="auto"/>
              <w:ind w:left="1134"/>
              <w:jc w:val="left"/>
              <w:rPr>
                <w:b/>
              </w:rPr>
            </w:pPr>
            <w:r w:rsidRPr="00FF6D24">
              <w:rPr>
                <w:b/>
              </w:rPr>
              <w:t>Áreas de Conhecimento</w:t>
            </w:r>
          </w:p>
        </w:tc>
        <w:tc>
          <w:tcPr>
            <w:tcW w:w="1985" w:type="dxa"/>
          </w:tcPr>
          <w:p w:rsidR="00534793" w:rsidRPr="00FF6D24" w:rsidRDefault="00534793" w:rsidP="00A32434">
            <w:pPr>
              <w:pStyle w:val="TableParagraph"/>
              <w:spacing w:after="120" w:line="276" w:lineRule="auto"/>
              <w:ind w:left="374" w:right="354"/>
              <w:rPr>
                <w:b/>
              </w:rPr>
            </w:pPr>
            <w:r w:rsidRPr="00FF6D24">
              <w:rPr>
                <w:b/>
              </w:rPr>
              <w:t>Nota Mínima</w:t>
            </w:r>
          </w:p>
        </w:tc>
        <w:tc>
          <w:tcPr>
            <w:tcW w:w="2126" w:type="dxa"/>
          </w:tcPr>
          <w:p w:rsidR="00534793" w:rsidRPr="00FF6D24" w:rsidRDefault="00534793" w:rsidP="00A32434">
            <w:pPr>
              <w:pStyle w:val="TableParagraph"/>
              <w:spacing w:after="120" w:line="276" w:lineRule="auto"/>
              <w:ind w:left="380" w:right="362"/>
              <w:rPr>
                <w:b/>
              </w:rPr>
            </w:pPr>
            <w:r w:rsidRPr="00FF6D24">
              <w:rPr>
                <w:b/>
              </w:rPr>
              <w:t>Nota Máxima</w:t>
            </w:r>
          </w:p>
        </w:tc>
      </w:tr>
      <w:tr w:rsidR="00534793" w:rsidRPr="00FF6D24" w:rsidTr="003570C9">
        <w:trPr>
          <w:trHeight w:hRule="exact" w:val="567"/>
        </w:trPr>
        <w:tc>
          <w:tcPr>
            <w:tcW w:w="3969" w:type="dxa"/>
          </w:tcPr>
          <w:p w:rsidR="00534793" w:rsidRPr="00FF6D24" w:rsidRDefault="00534793" w:rsidP="00A32434">
            <w:pPr>
              <w:pStyle w:val="TableParagraph"/>
              <w:spacing w:before="97" w:after="120" w:line="276" w:lineRule="auto"/>
              <w:ind w:left="100"/>
              <w:jc w:val="left"/>
            </w:pPr>
            <w:r w:rsidRPr="00FF6D24">
              <w:t>Matemática e suas Tecnologias</w:t>
            </w:r>
          </w:p>
        </w:tc>
        <w:tc>
          <w:tcPr>
            <w:tcW w:w="1985" w:type="dxa"/>
          </w:tcPr>
          <w:p w:rsidR="00534793" w:rsidRPr="00FF6D24" w:rsidRDefault="00534793" w:rsidP="00A32434">
            <w:pPr>
              <w:pStyle w:val="TableParagraph"/>
              <w:spacing w:after="120" w:line="276" w:lineRule="auto"/>
              <w:ind w:left="373" w:right="354"/>
            </w:pPr>
            <w:r w:rsidRPr="00FF6D24">
              <w:t>309,7</w:t>
            </w:r>
          </w:p>
        </w:tc>
        <w:tc>
          <w:tcPr>
            <w:tcW w:w="2126" w:type="dxa"/>
          </w:tcPr>
          <w:p w:rsidR="00534793" w:rsidRPr="00FF6D24" w:rsidRDefault="00534793" w:rsidP="00A32434">
            <w:pPr>
              <w:pStyle w:val="TableParagraph"/>
              <w:spacing w:after="120" w:line="276" w:lineRule="auto"/>
              <w:ind w:left="380" w:right="361"/>
            </w:pPr>
            <w:r w:rsidRPr="00FF6D24">
              <w:t>991,5</w:t>
            </w:r>
          </w:p>
        </w:tc>
      </w:tr>
      <w:tr w:rsidR="00534793" w:rsidRPr="00FF6D24" w:rsidTr="003570C9">
        <w:trPr>
          <w:trHeight w:hRule="exact" w:val="567"/>
        </w:trPr>
        <w:tc>
          <w:tcPr>
            <w:tcW w:w="3969" w:type="dxa"/>
          </w:tcPr>
          <w:p w:rsidR="00534793" w:rsidRPr="00FF6D24" w:rsidRDefault="00534793" w:rsidP="00A32434">
            <w:pPr>
              <w:pStyle w:val="TableParagraph"/>
              <w:spacing w:before="97" w:after="120" w:line="276" w:lineRule="auto"/>
              <w:ind w:left="100"/>
              <w:jc w:val="left"/>
            </w:pPr>
            <w:r w:rsidRPr="00FF6D24">
              <w:t>Linguagens, Códigos e suas Tecnologias</w:t>
            </w:r>
          </w:p>
        </w:tc>
        <w:tc>
          <w:tcPr>
            <w:tcW w:w="1985" w:type="dxa"/>
          </w:tcPr>
          <w:p w:rsidR="00534793" w:rsidRPr="00FF6D24" w:rsidRDefault="00534793" w:rsidP="00A32434">
            <w:pPr>
              <w:pStyle w:val="TableParagraph"/>
              <w:spacing w:after="120" w:line="276" w:lineRule="auto"/>
              <w:ind w:left="373" w:right="354"/>
            </w:pPr>
            <w:r w:rsidRPr="00FF6D24">
              <w:t>287,5</w:t>
            </w:r>
          </w:p>
        </w:tc>
        <w:tc>
          <w:tcPr>
            <w:tcW w:w="2126" w:type="dxa"/>
          </w:tcPr>
          <w:p w:rsidR="00534793" w:rsidRPr="00FF6D24" w:rsidRDefault="00534793" w:rsidP="00A32434">
            <w:pPr>
              <w:pStyle w:val="TableParagraph"/>
              <w:spacing w:after="120" w:line="276" w:lineRule="auto"/>
              <w:ind w:left="380" w:right="361"/>
            </w:pPr>
            <w:r w:rsidRPr="00FF6D24">
              <w:t>846,4</w:t>
            </w:r>
          </w:p>
        </w:tc>
      </w:tr>
    </w:tbl>
    <w:p w:rsidR="00534793" w:rsidRPr="00FF6D24" w:rsidRDefault="00534793" w:rsidP="00A32434">
      <w:pPr>
        <w:pStyle w:val="Corpodetexto"/>
        <w:spacing w:before="1" w:after="120" w:line="276" w:lineRule="auto"/>
        <w:rPr>
          <w:rFonts w:ascii="Calibri"/>
          <w:b/>
          <w:sz w:val="10"/>
        </w:rPr>
      </w:pPr>
    </w:p>
    <w:p w:rsidR="00534793" w:rsidRPr="00FF6D24" w:rsidRDefault="00D80642" w:rsidP="00A32434">
      <w:pPr>
        <w:pStyle w:val="Ttulo1"/>
        <w:spacing w:after="120" w:line="276" w:lineRule="auto"/>
        <w:ind w:left="402" w:firstLine="0"/>
        <w:jc w:val="both"/>
        <w:rPr>
          <w:b w:val="0"/>
        </w:rPr>
      </w:pPr>
      <w:r w:rsidRPr="00FF6D24">
        <w:rPr>
          <w:b w:val="0"/>
        </w:rPr>
        <w:tab/>
      </w:r>
      <w:r w:rsidRPr="00FF6D24">
        <w:rPr>
          <w:b w:val="0"/>
        </w:rPr>
        <w:tab/>
      </w:r>
      <w:r w:rsidRPr="00FF6D24">
        <w:rPr>
          <w:b w:val="0"/>
        </w:rPr>
        <w:tab/>
      </w:r>
      <w:r w:rsidR="00534793" w:rsidRPr="00FF6D24">
        <w:rPr>
          <w:b w:val="0"/>
        </w:rPr>
        <w:t>A tabela de referência de resultados de notas máximas do an</w:t>
      </w:r>
      <w:r w:rsidR="00CC49EB" w:rsidRPr="00FF6D24">
        <w:rPr>
          <w:b w:val="0"/>
        </w:rPr>
        <w:t xml:space="preserve">o </w:t>
      </w:r>
      <w:r w:rsidRPr="00FF6D24">
        <w:rPr>
          <w:b w:val="0"/>
        </w:rPr>
        <w:tab/>
      </w:r>
      <w:r w:rsidRPr="00FF6D24">
        <w:rPr>
          <w:b w:val="0"/>
        </w:rPr>
        <w:tab/>
      </w:r>
      <w:r w:rsidRPr="00FF6D24">
        <w:rPr>
          <w:b w:val="0"/>
        </w:rPr>
        <w:tab/>
      </w:r>
      <w:r w:rsidR="00CC49EB" w:rsidRPr="00FF6D24">
        <w:rPr>
          <w:b w:val="0"/>
        </w:rPr>
        <w:t xml:space="preserve">respectivo ao Enem realizado </w:t>
      </w:r>
      <w:r w:rsidR="00534793" w:rsidRPr="00FF6D24">
        <w:rPr>
          <w:b w:val="0"/>
        </w:rPr>
        <w:t>observará o seguinte cálculo:</w:t>
      </w:r>
    </w:p>
    <w:p w:rsidR="00534793" w:rsidRPr="00FF6D24" w:rsidRDefault="005051DF" w:rsidP="00E87D0C">
      <w:pPr>
        <w:ind w:left="1792" w:right="1050"/>
        <w:jc w:val="center"/>
        <w:rPr>
          <w:rFonts w:ascii="Cambria Math"/>
        </w:rPr>
      </w:pPr>
      <w:r w:rsidRPr="00FF6D24">
        <w:rPr>
          <w:rFonts w:ascii="Cambria Math"/>
        </w:rPr>
        <w:t>N</w:t>
      </w:r>
      <w:r w:rsidR="00534793" w:rsidRPr="00FF6D24">
        <w:rPr>
          <w:rFonts w:ascii="Cambria Math"/>
        </w:rPr>
        <w:t>ota do candidato x 10</w:t>
      </w:r>
    </w:p>
    <w:p w:rsidR="00534793" w:rsidRPr="00FF6D24" w:rsidRDefault="00534793" w:rsidP="00E87D0C">
      <w:pPr>
        <w:ind w:left="1792" w:right="1668"/>
        <w:jc w:val="center"/>
        <w:rPr>
          <w:rFonts w:ascii="Cambria Math" w:eastAsia="Cambria Math" w:hAnsi="Cambria Math"/>
        </w:rPr>
      </w:pPr>
      <w:r w:rsidRPr="00FF6D24">
        <w:rPr>
          <w:noProof/>
          <w:lang w:val="pt-BR" w:eastAsia="pt-BR" w:bidi="ar-SA"/>
        </w:rPr>
        <mc:AlternateContent>
          <mc:Choice Requires="wps">
            <w:drawing>
              <wp:anchor distT="0" distB="0" distL="114300" distR="114300" simplePos="0" relativeHeight="251665408" behindDoc="1" locked="0" layoutInCell="1" allowOverlap="1" wp14:anchorId="30FEE71B" wp14:editId="3DF4BD9E">
                <wp:simplePos x="0" y="0"/>
                <wp:positionH relativeFrom="page">
                  <wp:posOffset>2327275</wp:posOffset>
                </wp:positionH>
                <wp:positionV relativeFrom="paragraph">
                  <wp:posOffset>62865</wp:posOffset>
                </wp:positionV>
                <wp:extent cx="36328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BCDB"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25pt,4.95pt" to="46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6/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bDqZ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" strokeweight=".72pt">
                <w10:wrap anchorx="page"/>
              </v:line>
            </w:pict>
          </mc:Fallback>
        </mc:AlternateContent>
      </w:r>
      <w:r w:rsidRPr="00FF6D24">
        <w:rPr>
          <w:rFonts w:ascii="Cambria Math" w:eastAsia="Cambria Math" w:hAnsi="Cambria Math"/>
          <w:position w:val="12"/>
        </w:rPr>
        <w:t xml:space="preserve">𝑁𝑥 = </w:t>
      </w:r>
      <w:r w:rsidRPr="00FF6D24">
        <w:rPr>
          <w:rFonts w:ascii="Cambria Math" w:eastAsia="Cambria Math" w:hAnsi="Cambria Math"/>
        </w:rPr>
        <w:t>Maior nota da escala existente no ano de realização do Enem</w:t>
      </w:r>
    </w:p>
    <w:p w:rsidR="00534793" w:rsidRPr="00FF6D24" w:rsidRDefault="00534793" w:rsidP="00E87D0C">
      <w:pPr>
        <w:ind w:left="1792" w:right="1050"/>
        <w:jc w:val="center"/>
        <w:rPr>
          <w:rFonts w:ascii="Cambria Math" w:eastAsia="Cambria Math" w:hAnsi="Cambria Math"/>
        </w:rPr>
      </w:pPr>
      <w:r w:rsidRPr="00FF6D24">
        <w:rPr>
          <w:rFonts w:ascii="Cambria Math" w:eastAsia="Cambria Math" w:hAnsi="Cambria Math"/>
        </w:rPr>
        <w:t>(</w:t>
      </w:r>
      <w:r w:rsidRPr="00FF6D24">
        <w:rPr>
          <w:rFonts w:ascii="Cambria Math" w:eastAsia="Cambria Math" w:hAnsi="Cambria Math"/>
          <w:color w:val="FF0000"/>
        </w:rPr>
        <w:t>𝐭𝐚𝐛𝐞𝐥𝐚𝐬 𝐚𝐜𝐢𝐦𝐚 − 𝐧𝐨𝐭𝐚 𝐦á𝐱𝐢𝐦𝐚 𝐄𝐧𝐞𝐦</w:t>
      </w:r>
      <w:r w:rsidRPr="00FF6D24">
        <w:rPr>
          <w:rFonts w:ascii="Cambria Math" w:eastAsia="Cambria Math" w:hAnsi="Cambria Math"/>
        </w:rPr>
        <w:t>)</w:t>
      </w:r>
    </w:p>
    <w:p w:rsidR="00534793" w:rsidRPr="00FF6D24" w:rsidRDefault="00534793" w:rsidP="00A32434">
      <w:pPr>
        <w:pStyle w:val="Corpodetexto"/>
        <w:spacing w:after="120" w:line="276" w:lineRule="auto"/>
        <w:rPr>
          <w:rFonts w:ascii="Cambria Math"/>
          <w:sz w:val="20"/>
        </w:rPr>
      </w:pPr>
    </w:p>
    <w:p w:rsidR="00CC49EB" w:rsidRPr="00FF6D24" w:rsidRDefault="00CC49EB" w:rsidP="00A32434">
      <w:pPr>
        <w:pStyle w:val="Ttulo1"/>
        <w:numPr>
          <w:ilvl w:val="2"/>
          <w:numId w:val="9"/>
        </w:numPr>
        <w:tabs>
          <w:tab w:val="left" w:pos="1134"/>
          <w:tab w:val="left" w:pos="2410"/>
          <w:tab w:val="left" w:pos="2552"/>
        </w:tabs>
        <w:spacing w:after="120" w:line="276" w:lineRule="auto"/>
        <w:ind w:left="1985" w:hanging="284"/>
        <w:jc w:val="both"/>
        <w:rPr>
          <w:b w:val="0"/>
        </w:rPr>
      </w:pPr>
      <w:r w:rsidRPr="00FF6D24">
        <w:rPr>
          <w:b w:val="0"/>
        </w:rPr>
        <w:t xml:space="preserve">  As certificações do Enem com registro de exames realizados em anos diferentes, </w:t>
      </w:r>
      <w:r w:rsidR="00ED6FFA" w:rsidRPr="00FF6D24">
        <w:rPr>
          <w:b w:val="0"/>
        </w:rPr>
        <w:t>desde que atend</w:t>
      </w:r>
      <w:r w:rsidR="00EA7FF3" w:rsidRPr="00FF6D24">
        <w:rPr>
          <w:b w:val="0"/>
        </w:rPr>
        <w:t>ido o período especif</w:t>
      </w:r>
      <w:r w:rsidR="00ED6FFA" w:rsidRPr="00FF6D24">
        <w:rPr>
          <w:b w:val="0"/>
        </w:rPr>
        <w:t>i</w:t>
      </w:r>
      <w:r w:rsidR="00EA7FF3" w:rsidRPr="00FF6D24">
        <w:rPr>
          <w:b w:val="0"/>
        </w:rPr>
        <w:t xml:space="preserve">cado no item </w:t>
      </w:r>
      <w:r w:rsidR="004072F4" w:rsidRPr="00FF6D24">
        <w:rPr>
          <w:b w:val="0"/>
        </w:rPr>
        <w:t xml:space="preserve">2.1.9. deste Regulamento, </w:t>
      </w:r>
      <w:r w:rsidRPr="00FF6D24">
        <w:rPr>
          <w:b w:val="0"/>
        </w:rPr>
        <w:t>a conversão se dará para cada uma das duas disciplinas considerando a maior nota obtida e descrita no</w:t>
      </w:r>
      <w:r w:rsidRPr="00FF6D24">
        <w:rPr>
          <w:b w:val="0"/>
          <w:spacing w:val="-16"/>
        </w:rPr>
        <w:t xml:space="preserve"> </w:t>
      </w:r>
      <w:r w:rsidRPr="00FF6D24">
        <w:rPr>
          <w:b w:val="0"/>
        </w:rPr>
        <w:lastRenderedPageBreak/>
        <w:t xml:space="preserve">documento. </w:t>
      </w:r>
    </w:p>
    <w:p w:rsidR="00ED6FFA" w:rsidRPr="00FF6D24" w:rsidRDefault="00D80642" w:rsidP="00ED6FFA">
      <w:pPr>
        <w:pStyle w:val="Ttulo1"/>
        <w:numPr>
          <w:ilvl w:val="2"/>
          <w:numId w:val="9"/>
        </w:numPr>
        <w:tabs>
          <w:tab w:val="left" w:pos="1134"/>
          <w:tab w:val="left" w:pos="2410"/>
          <w:tab w:val="left" w:pos="2552"/>
        </w:tabs>
        <w:spacing w:after="120" w:line="276" w:lineRule="auto"/>
        <w:ind w:left="1985" w:hanging="284"/>
        <w:jc w:val="both"/>
        <w:rPr>
          <w:b w:val="0"/>
        </w:rPr>
      </w:pPr>
      <w:r w:rsidRPr="00FF6D24">
        <w:rPr>
          <w:b w:val="0"/>
        </w:rPr>
        <w:t xml:space="preserve">Para as situações em que as notas obtidas pelo candidato nas disciplinas de Língua Portuguesa e de Matemática não estiverem na escala de </w:t>
      </w:r>
      <w:r w:rsidR="00ED6FFA" w:rsidRPr="00FF6D24">
        <w:rPr>
          <w:b w:val="0"/>
        </w:rPr>
        <w:t>zero (</w:t>
      </w:r>
      <w:r w:rsidRPr="00FF6D24">
        <w:rPr>
          <w:b w:val="0"/>
        </w:rPr>
        <w:t>0,00</w:t>
      </w:r>
      <w:r w:rsidR="00ED6FFA" w:rsidRPr="00FF6D24">
        <w:rPr>
          <w:b w:val="0"/>
        </w:rPr>
        <w:t xml:space="preserve">) </w:t>
      </w:r>
      <w:r w:rsidRPr="00FF6D24">
        <w:rPr>
          <w:b w:val="0"/>
        </w:rPr>
        <w:t xml:space="preserve">a </w:t>
      </w:r>
      <w:r w:rsidR="00ED6FFA" w:rsidRPr="00FF6D24">
        <w:rPr>
          <w:b w:val="0"/>
        </w:rPr>
        <w:t>dez (</w:t>
      </w:r>
      <w:r w:rsidRPr="00FF6D24">
        <w:rPr>
          <w:b w:val="0"/>
        </w:rPr>
        <w:t>10,00</w:t>
      </w:r>
      <w:r w:rsidR="00ED6FFA" w:rsidRPr="00FF6D24">
        <w:rPr>
          <w:b w:val="0"/>
        </w:rPr>
        <w:t>)</w:t>
      </w:r>
      <w:r w:rsidRPr="00FF6D24">
        <w:rPr>
          <w:b w:val="0"/>
        </w:rPr>
        <w:t>, aplicar-se-á a fórmula</w:t>
      </w:r>
      <w:r w:rsidRPr="00FF6D24">
        <w:rPr>
          <w:b w:val="0"/>
          <w:spacing w:val="-14"/>
        </w:rPr>
        <w:t xml:space="preserve"> </w:t>
      </w:r>
      <w:r w:rsidRPr="00FF6D24">
        <w:rPr>
          <w:b w:val="0"/>
        </w:rPr>
        <w:t>abaixo:</w:t>
      </w:r>
    </w:p>
    <w:p w:rsidR="00D80642" w:rsidRPr="00FF6D24" w:rsidRDefault="00ED6FFA" w:rsidP="00ED6FFA">
      <w:pPr>
        <w:pStyle w:val="Ttulo1"/>
        <w:tabs>
          <w:tab w:val="left" w:pos="1134"/>
          <w:tab w:val="left" w:pos="2410"/>
          <w:tab w:val="left" w:pos="2552"/>
        </w:tabs>
        <w:spacing w:after="120" w:line="276" w:lineRule="auto"/>
        <w:ind w:left="1985" w:firstLine="0"/>
        <w:jc w:val="both"/>
        <w:rPr>
          <w:b w:val="0"/>
        </w:rPr>
      </w:pPr>
      <w:r w:rsidRPr="00FF6D24">
        <w:rPr>
          <w:b w:val="0"/>
          <w:noProof/>
          <w:lang w:val="pt-BR" w:eastAsia="pt-BR" w:bidi="ar-SA"/>
        </w:rPr>
        <mc:AlternateContent>
          <mc:Choice Requires="wps">
            <w:drawing>
              <wp:anchor distT="0" distB="0" distL="114300" distR="114300" simplePos="0" relativeHeight="251667456" behindDoc="0" locked="0" layoutInCell="1" allowOverlap="1" wp14:anchorId="711B22D3" wp14:editId="3913DCFB">
                <wp:simplePos x="0" y="0"/>
                <wp:positionH relativeFrom="column">
                  <wp:posOffset>2616835</wp:posOffset>
                </wp:positionH>
                <wp:positionV relativeFrom="paragraph">
                  <wp:posOffset>167640</wp:posOffset>
                </wp:positionV>
                <wp:extent cx="2514600" cy="9525"/>
                <wp:effectExtent l="0" t="0" r="19050" b="28575"/>
                <wp:wrapNone/>
                <wp:docPr id="5" name="Conector reto 5"/>
                <wp:cNvGraphicFramePr/>
                <a:graphic xmlns:a="http://schemas.openxmlformats.org/drawingml/2006/main">
                  <a:graphicData uri="http://schemas.microsoft.com/office/word/2010/wordprocessingShape">
                    <wps:wsp>
                      <wps:cNvCnPr/>
                      <wps:spPr>
                        <a:xfrm flipV="1">
                          <a:off x="0" y="0"/>
                          <a:ext cx="2514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599EF" id="Conector reto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06.05pt,13.2pt" to="40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" strokecolor="black [3040]"/>
            </w:pict>
          </mc:Fallback>
        </mc:AlternateContent>
      </w:r>
      <w:r w:rsidR="00D80642" w:rsidRPr="00FF6D24">
        <w:rPr>
          <w:b w:val="0"/>
          <w:sz w:val="22"/>
          <w:szCs w:val="22"/>
        </w:rPr>
        <w:t xml:space="preserve">Nota da disciplina = </w:t>
      </w:r>
      <w:r w:rsidRPr="00FF6D24">
        <w:rPr>
          <w:b w:val="0"/>
          <w:sz w:val="22"/>
          <w:szCs w:val="22"/>
        </w:rPr>
        <w:t xml:space="preserve">                N</w:t>
      </w:r>
      <w:r w:rsidR="00D80642" w:rsidRPr="00FF6D24">
        <w:rPr>
          <w:b w:val="0"/>
          <w:sz w:val="22"/>
          <w:szCs w:val="22"/>
        </w:rPr>
        <w:t xml:space="preserve">ota do </w:t>
      </w:r>
      <w:r w:rsidR="009E4DE2" w:rsidRPr="00FF6D24">
        <w:rPr>
          <w:b w:val="0"/>
          <w:sz w:val="22"/>
          <w:szCs w:val="22"/>
        </w:rPr>
        <w:t>candidato x</w:t>
      </w:r>
      <w:r w:rsidR="00D80642" w:rsidRPr="00FF6D24">
        <w:rPr>
          <w:b w:val="0"/>
          <w:sz w:val="22"/>
          <w:szCs w:val="22"/>
        </w:rPr>
        <w:t xml:space="preserve"> 10</w:t>
      </w:r>
    </w:p>
    <w:p w:rsidR="00D80642" w:rsidRPr="00FF6D24" w:rsidRDefault="002F1C4F" w:rsidP="00E87D0C">
      <w:pPr>
        <w:pStyle w:val="Corpodetexto"/>
        <w:ind w:left="403"/>
        <w:jc w:val="center"/>
        <w:rPr>
          <w:sz w:val="22"/>
          <w:szCs w:val="22"/>
        </w:rPr>
      </w:pPr>
      <w:r w:rsidRPr="00FF6D24">
        <w:rPr>
          <w:sz w:val="22"/>
          <w:szCs w:val="22"/>
        </w:rPr>
        <w:t xml:space="preserve">                          </w:t>
      </w:r>
      <w:r w:rsidR="00ED6FFA" w:rsidRPr="00FF6D24">
        <w:rPr>
          <w:sz w:val="22"/>
          <w:szCs w:val="22"/>
        </w:rPr>
        <w:t xml:space="preserve">        </w:t>
      </w:r>
      <w:r w:rsidR="00D80642" w:rsidRPr="00FF6D24">
        <w:rPr>
          <w:sz w:val="22"/>
          <w:szCs w:val="22"/>
        </w:rPr>
        <w:t>Maior nota da escala existente no histórico escolar do candidato</w:t>
      </w:r>
    </w:p>
    <w:p w:rsidR="00E87D0C" w:rsidRPr="00FF6D24" w:rsidRDefault="00E87D0C" w:rsidP="00E87D0C">
      <w:pPr>
        <w:pStyle w:val="Corpodetexto"/>
        <w:ind w:left="403"/>
        <w:jc w:val="center"/>
      </w:pPr>
    </w:p>
    <w:p w:rsidR="00D80642" w:rsidRPr="00FF6D24" w:rsidRDefault="00527686" w:rsidP="00A32434">
      <w:pPr>
        <w:pStyle w:val="Ttulo1"/>
        <w:numPr>
          <w:ilvl w:val="2"/>
          <w:numId w:val="9"/>
        </w:numPr>
        <w:tabs>
          <w:tab w:val="left" w:pos="1134"/>
          <w:tab w:val="left" w:pos="2410"/>
          <w:tab w:val="left" w:pos="2552"/>
        </w:tabs>
        <w:spacing w:after="120" w:line="276" w:lineRule="auto"/>
        <w:ind w:left="1985" w:hanging="284"/>
        <w:jc w:val="both"/>
        <w:rPr>
          <w:b w:val="0"/>
          <w:lang w:val="pt-BR"/>
        </w:rPr>
      </w:pPr>
      <w:r w:rsidRPr="00FF6D24">
        <w:rPr>
          <w:b w:val="0"/>
        </w:rPr>
        <w:t>As disciplinas de Língua Portuguesa e de Matemática que tiverem sido cursadas juntamente com outros compontes curriculares somente serão consideradas as notas de Língua</w:t>
      </w:r>
      <w:r w:rsidRPr="00FF6D24">
        <w:rPr>
          <w:b w:val="0"/>
          <w:spacing w:val="-12"/>
        </w:rPr>
        <w:t xml:space="preserve"> </w:t>
      </w:r>
      <w:r w:rsidRPr="00FF6D24">
        <w:rPr>
          <w:b w:val="0"/>
        </w:rPr>
        <w:t>Portuguesa e de Matemática</w:t>
      </w:r>
      <w:r w:rsidR="002F1C4F" w:rsidRPr="00FF6D24">
        <w:rPr>
          <w:b w:val="0"/>
        </w:rPr>
        <w:t>.</w:t>
      </w:r>
      <w:r w:rsidRPr="00FF6D24">
        <w:rPr>
          <w:b w:val="0"/>
        </w:rPr>
        <w:t xml:space="preserve"> (Exemplo: Língua Portuguesa e Literatura).</w:t>
      </w:r>
      <w:r w:rsidRPr="00FF6D24">
        <w:rPr>
          <w:b w:val="0"/>
          <w:lang w:val="pt-BR"/>
        </w:rPr>
        <w:t xml:space="preserve">  </w:t>
      </w:r>
    </w:p>
    <w:p w:rsidR="00E87D0C" w:rsidRPr="00FF6D24" w:rsidRDefault="006870A3" w:rsidP="006E5224">
      <w:pPr>
        <w:pStyle w:val="Ttulo1"/>
        <w:numPr>
          <w:ilvl w:val="2"/>
          <w:numId w:val="9"/>
        </w:numPr>
        <w:tabs>
          <w:tab w:val="left" w:pos="1134"/>
          <w:tab w:val="left" w:pos="2268"/>
          <w:tab w:val="left" w:pos="2410"/>
          <w:tab w:val="left" w:pos="2552"/>
          <w:tab w:val="left" w:pos="2835"/>
        </w:tabs>
        <w:spacing w:after="120" w:line="276" w:lineRule="auto"/>
        <w:ind w:left="1985" w:hanging="284"/>
        <w:jc w:val="both"/>
        <w:rPr>
          <w:b w:val="0"/>
          <w:lang w:val="pt-BR"/>
        </w:rPr>
      </w:pPr>
      <w:r w:rsidRPr="00FF6D24">
        <w:rPr>
          <w:b w:val="0"/>
        </w:rPr>
        <w:t>Em caso de empate de pontuação entre candidatos será considerada a ordem dos seguintes critérios:</w:t>
      </w:r>
    </w:p>
    <w:p w:rsidR="006870A3" w:rsidRPr="00FF6D24" w:rsidRDefault="006870A3" w:rsidP="00D16674">
      <w:pPr>
        <w:pStyle w:val="Ttulo1"/>
        <w:numPr>
          <w:ilvl w:val="3"/>
          <w:numId w:val="9"/>
        </w:numPr>
        <w:tabs>
          <w:tab w:val="left" w:pos="1134"/>
          <w:tab w:val="left" w:pos="2268"/>
          <w:tab w:val="left" w:pos="2410"/>
          <w:tab w:val="left" w:pos="2552"/>
          <w:tab w:val="left" w:pos="2835"/>
        </w:tabs>
        <w:spacing w:after="120" w:line="276" w:lineRule="auto"/>
        <w:ind w:left="3119" w:hanging="567"/>
        <w:jc w:val="both"/>
        <w:rPr>
          <w:b w:val="0"/>
          <w:lang w:val="pt-BR"/>
        </w:rPr>
      </w:pPr>
      <w:r w:rsidRPr="00FF6D24">
        <w:rPr>
          <w:b w:val="0"/>
          <w:lang w:val="pt-BR"/>
        </w:rPr>
        <w:t>Maior pontuação média em Matemática;</w:t>
      </w:r>
    </w:p>
    <w:p w:rsidR="006870A3" w:rsidRPr="00FF6D24" w:rsidRDefault="006870A3" w:rsidP="00D16674">
      <w:pPr>
        <w:pStyle w:val="Ttulo1"/>
        <w:numPr>
          <w:ilvl w:val="3"/>
          <w:numId w:val="9"/>
        </w:numPr>
        <w:tabs>
          <w:tab w:val="left" w:pos="1134"/>
          <w:tab w:val="left" w:pos="2268"/>
          <w:tab w:val="left" w:pos="2410"/>
          <w:tab w:val="left" w:pos="2552"/>
          <w:tab w:val="left" w:pos="2835"/>
        </w:tabs>
        <w:spacing w:after="120" w:line="276" w:lineRule="auto"/>
        <w:ind w:left="3119" w:hanging="567"/>
        <w:jc w:val="both"/>
        <w:rPr>
          <w:b w:val="0"/>
          <w:lang w:val="pt-BR"/>
        </w:rPr>
      </w:pPr>
      <w:r w:rsidRPr="00FF6D24">
        <w:rPr>
          <w:b w:val="0"/>
          <w:lang w:val="pt-BR"/>
        </w:rPr>
        <w:t>Maior idade.</w:t>
      </w:r>
    </w:p>
    <w:p w:rsidR="000E3462" w:rsidRPr="00FF6D24" w:rsidRDefault="000E3462" w:rsidP="00A32434">
      <w:pPr>
        <w:pStyle w:val="Ttulo1"/>
        <w:tabs>
          <w:tab w:val="left" w:pos="762"/>
        </w:tabs>
        <w:spacing w:before="92" w:after="120" w:line="276" w:lineRule="auto"/>
        <w:ind w:left="567" w:firstLine="0"/>
      </w:pPr>
    </w:p>
    <w:p w:rsidR="00EA7FF3" w:rsidRPr="00FF6D24" w:rsidRDefault="00EA7FF3" w:rsidP="00056BD4">
      <w:pPr>
        <w:pStyle w:val="Ttulo1"/>
        <w:numPr>
          <w:ilvl w:val="0"/>
          <w:numId w:val="6"/>
        </w:numPr>
        <w:tabs>
          <w:tab w:val="left" w:pos="993"/>
        </w:tabs>
        <w:spacing w:after="120" w:line="276" w:lineRule="auto"/>
        <w:ind w:left="709" w:hanging="283"/>
      </w:pPr>
      <w:r w:rsidRPr="00FF6D24">
        <w:t>DAS DISPOSIÇÕES</w:t>
      </w:r>
      <w:r w:rsidRPr="00FF6D24">
        <w:rPr>
          <w:spacing w:val="-14"/>
        </w:rPr>
        <w:t xml:space="preserve"> </w:t>
      </w:r>
      <w:r w:rsidRPr="00FF6D24">
        <w:t>FINAIS</w:t>
      </w:r>
    </w:p>
    <w:p w:rsidR="00EA7FF3" w:rsidRPr="00FF6D24" w:rsidRDefault="00AB0C34" w:rsidP="009D6F0C">
      <w:pPr>
        <w:pStyle w:val="Ttulo1"/>
        <w:numPr>
          <w:ilvl w:val="1"/>
          <w:numId w:val="6"/>
        </w:numPr>
        <w:tabs>
          <w:tab w:val="left" w:pos="1418"/>
          <w:tab w:val="left" w:pos="1701"/>
          <w:tab w:val="left" w:pos="1985"/>
          <w:tab w:val="left" w:pos="2410"/>
          <w:tab w:val="left" w:pos="2552"/>
          <w:tab w:val="left" w:pos="2835"/>
        </w:tabs>
        <w:spacing w:after="120" w:line="276" w:lineRule="auto"/>
        <w:jc w:val="both"/>
        <w:rPr>
          <w:b w:val="0"/>
        </w:rPr>
      </w:pPr>
      <w:r w:rsidRPr="00FF6D24">
        <w:rPr>
          <w:b w:val="0"/>
        </w:rPr>
        <w:t>A lista preliminar dos aprovados</w:t>
      </w:r>
      <w:r w:rsidR="004072F4" w:rsidRPr="00FF6D24">
        <w:rPr>
          <w:b w:val="0"/>
        </w:rPr>
        <w:t xml:space="preserve"> além de atender o</w:t>
      </w:r>
      <w:r w:rsidR="006E5224" w:rsidRPr="00FF6D24">
        <w:rPr>
          <w:b w:val="0"/>
        </w:rPr>
        <w:t xml:space="preserve">s itens </w:t>
      </w:r>
      <w:r w:rsidR="006E5224" w:rsidRPr="00FF6D24">
        <w:t>6.2</w:t>
      </w:r>
      <w:r w:rsidR="006E5224" w:rsidRPr="00FF6D24">
        <w:rPr>
          <w:b w:val="0"/>
        </w:rPr>
        <w:t>. e</w:t>
      </w:r>
      <w:r w:rsidR="004072F4" w:rsidRPr="00FF6D24">
        <w:rPr>
          <w:b w:val="0"/>
        </w:rPr>
        <w:t xml:space="preserve"> </w:t>
      </w:r>
      <w:r w:rsidRPr="00FF6D24">
        <w:t>6</w:t>
      </w:r>
      <w:r w:rsidR="004072F4" w:rsidRPr="00FF6D24">
        <w:t>.3</w:t>
      </w:r>
      <w:r w:rsidR="004072F4" w:rsidRPr="00FF6D24">
        <w:rPr>
          <w:b w:val="0"/>
        </w:rPr>
        <w:t xml:space="preserve">. do </w:t>
      </w:r>
      <w:r w:rsidR="001E77D8">
        <w:t>EDITAL Nº 001/2023</w:t>
      </w:r>
      <w:r w:rsidR="004072F4" w:rsidRPr="00FF6D24">
        <w:rPr>
          <w:b w:val="0"/>
        </w:rPr>
        <w:t>, também será publicada no endereço eletrônico.</w:t>
      </w:r>
      <w:r w:rsidR="009D6F0C" w:rsidRPr="009D6F0C">
        <w:t xml:space="preserve"> </w:t>
      </w:r>
      <w:r w:rsidR="009D6F0C" w:rsidRPr="009D6F0C">
        <w:rPr>
          <w:b w:val="0"/>
        </w:rPr>
        <w:t>http://www2.senar.com.br/</w:t>
      </w:r>
      <w:r w:rsidR="006E5224" w:rsidRPr="00FF6D24">
        <w:rPr>
          <w:b w:val="0"/>
        </w:rPr>
        <w:t xml:space="preserve"> </w:t>
      </w:r>
    </w:p>
    <w:p w:rsidR="004072F4" w:rsidRPr="00FF6D24" w:rsidRDefault="004072F4" w:rsidP="00257A78">
      <w:pPr>
        <w:pStyle w:val="Ttulo1"/>
        <w:numPr>
          <w:ilvl w:val="1"/>
          <w:numId w:val="6"/>
        </w:numPr>
        <w:tabs>
          <w:tab w:val="left" w:pos="1276"/>
          <w:tab w:val="left" w:pos="1701"/>
          <w:tab w:val="left" w:pos="1843"/>
          <w:tab w:val="left" w:pos="1985"/>
          <w:tab w:val="left" w:pos="2127"/>
          <w:tab w:val="left" w:pos="2410"/>
        </w:tabs>
        <w:spacing w:after="120" w:line="276" w:lineRule="auto"/>
        <w:ind w:left="1418" w:hanging="284"/>
        <w:jc w:val="both"/>
        <w:rPr>
          <w:b w:val="0"/>
        </w:rPr>
      </w:pPr>
      <w:r w:rsidRPr="00FF6D24">
        <w:rPr>
          <w:b w:val="0"/>
        </w:rPr>
        <w:t>Se houver discordância por parte do candidato quanto à lista prel</w:t>
      </w:r>
      <w:r w:rsidR="00AB0C34" w:rsidRPr="00FF6D24">
        <w:rPr>
          <w:b w:val="0"/>
        </w:rPr>
        <w:t>iminar dos aprovados</w:t>
      </w:r>
      <w:r w:rsidRPr="00FF6D24">
        <w:rPr>
          <w:b w:val="0"/>
        </w:rPr>
        <w:t xml:space="preserve"> poderá ser interposto recurso na data </w:t>
      </w:r>
      <w:r w:rsidR="00FC6F9D" w:rsidRPr="00FF6D24">
        <w:rPr>
          <w:b w:val="0"/>
        </w:rPr>
        <w:t xml:space="preserve">de </w:t>
      </w:r>
      <w:r w:rsidR="001E77D8">
        <w:t>24/02/2023</w:t>
      </w:r>
      <w:r w:rsidR="00FC6F9D" w:rsidRPr="00FF6D24">
        <w:t xml:space="preserve">, </w:t>
      </w:r>
      <w:r w:rsidR="008A7EC7" w:rsidRPr="00FF6D24">
        <w:rPr>
          <w:b w:val="0"/>
        </w:rPr>
        <w:t>09h às 20h (horário de Brasília)</w:t>
      </w:r>
      <w:r w:rsidR="00FC6F9D" w:rsidRPr="00FF6D24">
        <w:rPr>
          <w:b w:val="0"/>
        </w:rPr>
        <w:t xml:space="preserve"> no portal eletrônico do presente processo </w:t>
      </w:r>
      <w:hyperlink r:id="rId14">
        <w:r w:rsidR="00FC6F9D" w:rsidRPr="00FF6D24">
          <w:rPr>
            <w:color w:val="4F81BD" w:themeColor="accent1"/>
          </w:rPr>
          <w:t>http://www.senar.org.br/</w:t>
        </w:r>
      </w:hyperlink>
      <w:hyperlink r:id="rId15">
        <w:r w:rsidR="00FC6F9D" w:rsidRPr="00FF6D24">
          <w:rPr>
            <w:color w:val="4F81BD" w:themeColor="accent1"/>
          </w:rPr>
          <w:t>etec</w:t>
        </w:r>
      </w:hyperlink>
      <w:hyperlink r:id="rId16">
        <w:r w:rsidR="00FC6F9D" w:rsidRPr="00FF6D24">
          <w:rPr>
            <w:color w:val="4F81BD" w:themeColor="accent1"/>
          </w:rPr>
          <w:t>/</w:t>
        </w:r>
      </w:hyperlink>
      <w:r w:rsidRPr="00FF6D24">
        <w:rPr>
          <w:b w:val="0"/>
        </w:rPr>
        <w:t xml:space="preserve"> conforme descrito no item </w:t>
      </w:r>
      <w:r w:rsidR="00AB0C34" w:rsidRPr="00FF6D24">
        <w:t>6</w:t>
      </w:r>
      <w:r w:rsidRPr="00FF6D24">
        <w:t>.4</w:t>
      </w:r>
      <w:r w:rsidRPr="00FF6D24">
        <w:rPr>
          <w:b w:val="0"/>
        </w:rPr>
        <w:t xml:space="preserve"> do </w:t>
      </w:r>
      <w:r w:rsidR="001E77D8">
        <w:t>EDITAL Nº 001/2023</w:t>
      </w:r>
      <w:r w:rsidRPr="00FF6D24">
        <w:rPr>
          <w:b w:val="0"/>
        </w:rPr>
        <w:t>.</w:t>
      </w:r>
    </w:p>
    <w:p w:rsidR="003C3952" w:rsidRPr="00FF6D24" w:rsidRDefault="003C3952" w:rsidP="00257A78">
      <w:pPr>
        <w:pStyle w:val="Ttulo1"/>
        <w:numPr>
          <w:ilvl w:val="1"/>
          <w:numId w:val="6"/>
        </w:numPr>
        <w:tabs>
          <w:tab w:val="left" w:pos="1701"/>
        </w:tabs>
        <w:spacing w:after="120" w:line="276" w:lineRule="auto"/>
        <w:ind w:left="1418" w:hanging="284"/>
        <w:jc w:val="both"/>
        <w:rPr>
          <w:b w:val="0"/>
        </w:rPr>
      </w:pPr>
      <w:r w:rsidRPr="00FF6D24">
        <w:rPr>
          <w:b w:val="0"/>
        </w:rPr>
        <w:t xml:space="preserve">As normas e procedimentos dos recursos encontram-se descritos no item </w:t>
      </w:r>
      <w:r w:rsidRPr="00FF6D24">
        <w:t>7.</w:t>
      </w:r>
      <w:r w:rsidRPr="00FF6D24">
        <w:rPr>
          <w:b w:val="0"/>
        </w:rPr>
        <w:t xml:space="preserve"> </w:t>
      </w:r>
      <w:r w:rsidRPr="00FF6D24">
        <w:t>DOS RECURSOS</w:t>
      </w:r>
      <w:r w:rsidRPr="00FF6D24">
        <w:rPr>
          <w:b w:val="0"/>
        </w:rPr>
        <w:t xml:space="preserve"> e seus respectivos subitens do </w:t>
      </w:r>
      <w:r w:rsidR="001E77D8">
        <w:t>EDITAL Nº 001/2023</w:t>
      </w:r>
      <w:r w:rsidRPr="00FF6D24">
        <w:rPr>
          <w:b w:val="0"/>
        </w:rPr>
        <w:t>.</w:t>
      </w:r>
    </w:p>
    <w:p w:rsidR="004072F4" w:rsidRPr="00FF6D24" w:rsidRDefault="004072F4" w:rsidP="009D6F0C">
      <w:pPr>
        <w:pStyle w:val="Ttulo1"/>
        <w:numPr>
          <w:ilvl w:val="1"/>
          <w:numId w:val="6"/>
        </w:numPr>
        <w:tabs>
          <w:tab w:val="left" w:pos="1701"/>
        </w:tabs>
        <w:spacing w:after="120" w:line="276" w:lineRule="auto"/>
        <w:jc w:val="both"/>
      </w:pPr>
      <w:r w:rsidRPr="00FF6D24">
        <w:rPr>
          <w:b w:val="0"/>
        </w:rPr>
        <w:t xml:space="preserve">A lista </w:t>
      </w:r>
      <w:r w:rsidR="003C3952" w:rsidRPr="00FF6D24">
        <w:rPr>
          <w:b w:val="0"/>
        </w:rPr>
        <w:t>dos aprovados</w:t>
      </w:r>
      <w:r w:rsidRPr="00FF6D24">
        <w:rPr>
          <w:b w:val="0"/>
        </w:rPr>
        <w:t xml:space="preserve"> além de atender o item </w:t>
      </w:r>
      <w:r w:rsidR="003C3952" w:rsidRPr="00FF6D24">
        <w:t>6.5.</w:t>
      </w:r>
      <w:r w:rsidRPr="00FF6D24">
        <w:rPr>
          <w:b w:val="0"/>
        </w:rPr>
        <w:t xml:space="preserve"> do </w:t>
      </w:r>
      <w:r w:rsidR="001E77D8">
        <w:t>EDITAL Nº 001/2023</w:t>
      </w:r>
      <w:r w:rsidRPr="00FF6D24">
        <w:rPr>
          <w:b w:val="0"/>
        </w:rPr>
        <w:t xml:space="preserve">, também será publicada no endereço eletrônico </w:t>
      </w:r>
      <w:r w:rsidR="009D6F0C" w:rsidRPr="009D6F0C">
        <w:rPr>
          <w:b w:val="0"/>
        </w:rPr>
        <w:t>http://www2.senar.com.br/</w:t>
      </w:r>
    </w:p>
    <w:p w:rsidR="006E5224" w:rsidRPr="00FF6D24" w:rsidRDefault="00056BD4" w:rsidP="00257A78">
      <w:pPr>
        <w:pStyle w:val="Ttulo1"/>
        <w:numPr>
          <w:ilvl w:val="1"/>
          <w:numId w:val="6"/>
        </w:numPr>
        <w:tabs>
          <w:tab w:val="left" w:pos="1701"/>
        </w:tabs>
        <w:spacing w:before="9" w:after="120" w:line="276" w:lineRule="auto"/>
        <w:ind w:left="1418" w:hanging="284"/>
        <w:jc w:val="both"/>
        <w:rPr>
          <w:b w:val="0"/>
        </w:rPr>
      </w:pPr>
      <w:r w:rsidRPr="00FF6D24">
        <w:rPr>
          <w:b w:val="0"/>
        </w:rPr>
        <w:t>As situações não previstas na seleção e classificação serão analisadas pela Comissão Regional AR</w:t>
      </w:r>
      <w:bookmarkStart w:id="0" w:name="_GoBack"/>
      <w:r w:rsidRPr="009D6F0C">
        <w:rPr>
          <w:b w:val="0"/>
        </w:rPr>
        <w:t>/</w:t>
      </w:r>
      <w:r w:rsidR="009D6F0C" w:rsidRPr="009D6F0C">
        <w:rPr>
          <w:b w:val="0"/>
        </w:rPr>
        <w:t>SC</w:t>
      </w:r>
      <w:r w:rsidRPr="009D6F0C">
        <w:rPr>
          <w:b w:val="0"/>
        </w:rPr>
        <w:t xml:space="preserve"> </w:t>
      </w:r>
      <w:bookmarkEnd w:id="0"/>
      <w:r w:rsidRPr="00FF6D24">
        <w:rPr>
          <w:b w:val="0"/>
        </w:rPr>
        <w:t xml:space="preserve">do Processo Seletivo para ingresso no Curso Técnico </w:t>
      </w:r>
      <w:r w:rsidR="000C5923">
        <w:rPr>
          <w:b w:val="0"/>
        </w:rPr>
        <w:t>d</w:t>
      </w:r>
      <w:r w:rsidRPr="00FF6D24">
        <w:rPr>
          <w:b w:val="0"/>
        </w:rPr>
        <w:t xml:space="preserve">e Nível Médio em </w:t>
      </w:r>
      <w:r w:rsidR="00413220">
        <w:rPr>
          <w:b w:val="0"/>
        </w:rPr>
        <w:t>Florestas</w:t>
      </w:r>
      <w:r w:rsidR="006E5224" w:rsidRPr="00FF6D24">
        <w:rPr>
          <w:b w:val="0"/>
        </w:rPr>
        <w:t>.</w:t>
      </w:r>
    </w:p>
    <w:sectPr w:rsidR="006E5224" w:rsidRPr="00FF6D24" w:rsidSect="0018624D">
      <w:headerReference w:type="default" r:id="rId17"/>
      <w:footerReference w:type="default" r:id="rId18"/>
      <w:pgSz w:w="11910" w:h="16840"/>
      <w:pgMar w:top="1580" w:right="1278" w:bottom="1920" w:left="1300" w:header="0" w:footer="1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B3" w:rsidRDefault="001804B3">
      <w:r>
        <w:separator/>
      </w:r>
    </w:p>
  </w:endnote>
  <w:endnote w:type="continuationSeparator" w:id="0">
    <w:p w:rsidR="001804B3" w:rsidRDefault="0018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93" w:rsidRDefault="00534793">
    <w:pPr>
      <w:pStyle w:val="Corpodetexto"/>
      <w:spacing w:line="14" w:lineRule="auto"/>
      <w:rPr>
        <w:sz w:val="20"/>
      </w:rPr>
    </w:pPr>
    <w:r>
      <w:rPr>
        <w:noProof/>
        <w:lang w:val="pt-BR" w:eastAsia="pt-BR" w:bidi="ar-SA"/>
      </w:rPr>
      <mc:AlternateContent>
        <mc:Choice Requires="wps">
          <w:drawing>
            <wp:anchor distT="0" distB="0" distL="114300" distR="114300" simplePos="0" relativeHeight="251657728" behindDoc="1" locked="0" layoutInCell="1" allowOverlap="1" wp14:anchorId="04365FB3" wp14:editId="35021545">
              <wp:simplePos x="0" y="0"/>
              <wp:positionH relativeFrom="page">
                <wp:posOffset>6746875</wp:posOffset>
              </wp:positionH>
              <wp:positionV relativeFrom="page">
                <wp:posOffset>9458960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93" w:rsidRDefault="00534793">
                          <w:pPr>
                            <w:spacing w:line="245" w:lineRule="exact"/>
                            <w:ind w:left="40"/>
                            <w:rPr>
                              <w:rFonts w:ascii="Calibri"/>
                            </w:rPr>
                          </w:pPr>
                          <w:r>
                            <w:fldChar w:fldCharType="begin"/>
                          </w:r>
                          <w:r>
                            <w:rPr>
                              <w:rFonts w:ascii="Calibri"/>
                            </w:rPr>
                            <w:instrText xml:space="preserve"> PAGE </w:instrText>
                          </w:r>
                          <w:r>
                            <w:fldChar w:fldCharType="separate"/>
                          </w:r>
                          <w:r w:rsidR="009D6F0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5FB3" id="_x0000_t202" coordsize="21600,21600" o:spt="202" path="m,l,21600r21600,l21600,xe">
              <v:stroke joinstyle="miter"/>
              <v:path gradientshapeok="t" o:connecttype="rect"/>
            </v:shapetype>
            <v:shape id="Text Box 1" o:spid="_x0000_s1026" type="#_x0000_t202" style="position:absolute;margin-left:531.25pt;margin-top:744.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" filled="f" stroked="f">
              <v:textbox inset="0,0,0,0">
                <w:txbxContent>
                  <w:p w:rsidR="00534793" w:rsidRDefault="00534793">
                    <w:pPr>
                      <w:spacing w:line="245" w:lineRule="exact"/>
                      <w:ind w:left="40"/>
                      <w:rPr>
                        <w:rFonts w:ascii="Calibri"/>
                      </w:rPr>
                    </w:pPr>
                    <w:r>
                      <w:fldChar w:fldCharType="begin"/>
                    </w:r>
                    <w:r>
                      <w:rPr>
                        <w:rFonts w:ascii="Calibri"/>
                      </w:rPr>
                      <w:instrText xml:space="preserve"> PAGE </w:instrText>
                    </w:r>
                    <w:r>
                      <w:fldChar w:fldCharType="separate"/>
                    </w:r>
                    <w:r w:rsidR="009D6F0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B3" w:rsidRDefault="001804B3">
      <w:r>
        <w:separator/>
      </w:r>
    </w:p>
  </w:footnote>
  <w:footnote w:type="continuationSeparator" w:id="0">
    <w:p w:rsidR="001804B3" w:rsidRDefault="0018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0"/>
      <w:tblW w:w="9956" w:type="dxa"/>
      <w:tblInd w:w="0" w:type="dxa"/>
      <w:tblLayout w:type="fixed"/>
      <w:tblLook w:val="0000" w:firstRow="0" w:lastRow="0" w:firstColumn="0" w:lastColumn="0" w:noHBand="0" w:noVBand="0"/>
    </w:tblPr>
    <w:tblGrid>
      <w:gridCol w:w="1384"/>
      <w:gridCol w:w="8572"/>
    </w:tblGrid>
    <w:tr w:rsidR="00607A80" w:rsidTr="006E5224">
      <w:trPr>
        <w:cantSplit/>
      </w:trPr>
      <w:tc>
        <w:tcPr>
          <w:tcW w:w="1384" w:type="dxa"/>
          <w:tcMar>
            <w:left w:w="0" w:type="dxa"/>
            <w:right w:w="0" w:type="dxa"/>
          </w:tcMar>
        </w:tcPr>
        <w:p w:rsidR="006E5224" w:rsidRDefault="006E5224" w:rsidP="00B67440">
          <w:pPr>
            <w:widowControl w:val="0"/>
            <w:spacing w:after="0" w:line="240" w:lineRule="auto"/>
            <w:rPr>
              <w:noProof/>
            </w:rPr>
          </w:pPr>
        </w:p>
        <w:p w:rsidR="006E5224" w:rsidRDefault="006E5224" w:rsidP="00B67440">
          <w:pPr>
            <w:widowControl w:val="0"/>
            <w:spacing w:after="0" w:line="240" w:lineRule="auto"/>
            <w:rPr>
              <w:noProof/>
            </w:rPr>
          </w:pPr>
        </w:p>
        <w:p w:rsidR="00607A80" w:rsidRDefault="00607A80" w:rsidP="00B67440">
          <w:pPr>
            <w:widowControl w:val="0"/>
            <w:spacing w:after="0" w:line="240" w:lineRule="auto"/>
          </w:pPr>
          <w:r>
            <w:rPr>
              <w:noProof/>
              <w:lang w:val="pt-BR" w:eastAsia="pt-BR" w:bidi="ar-SA"/>
            </w:rPr>
            <w:drawing>
              <wp:inline distT="0" distB="0" distL="0" distR="0" wp14:anchorId="7B3EA55B" wp14:editId="2D5A81E8">
                <wp:extent cx="882594" cy="628153"/>
                <wp:effectExtent l="0" t="0" r="0" b="635"/>
                <wp:docPr id="18" name="Imagem 18" descr="C:\Users\fabiana.reis\Pictures\Marca SENAR Formacao Tecnica RGB Prefere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reis\Pictures\Marca SENAR Formacao Tecnica RGB Preferenci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95" t="25443" r="17637" b="26164"/>
                        <a:stretch/>
                      </pic:blipFill>
                      <pic:spPr bwMode="auto">
                        <a:xfrm>
                          <a:off x="0" y="0"/>
                          <a:ext cx="882594" cy="6281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72" w:type="dxa"/>
          <w:tcMar>
            <w:left w:w="0" w:type="dxa"/>
            <w:right w:w="0" w:type="dxa"/>
          </w:tcMar>
          <w:vAlign w:val="center"/>
        </w:tcPr>
        <w:p w:rsidR="006E5224" w:rsidRDefault="006E5224" w:rsidP="00B67440">
          <w:pPr>
            <w:widowControl w:val="0"/>
            <w:spacing w:after="0" w:line="240" w:lineRule="auto"/>
            <w:rPr>
              <w:b/>
              <w:sz w:val="24"/>
              <w:szCs w:val="24"/>
            </w:rPr>
          </w:pPr>
        </w:p>
        <w:p w:rsidR="006E5224" w:rsidRDefault="006E5224" w:rsidP="00B67440">
          <w:pPr>
            <w:widowControl w:val="0"/>
            <w:spacing w:after="0" w:line="240" w:lineRule="auto"/>
            <w:rPr>
              <w:b/>
              <w:sz w:val="24"/>
              <w:szCs w:val="24"/>
            </w:rPr>
          </w:pPr>
        </w:p>
        <w:p w:rsidR="00BC3C53" w:rsidRDefault="00607A80" w:rsidP="00BC3C53">
          <w:pPr>
            <w:widowControl w:val="0"/>
            <w:spacing w:after="0" w:line="240" w:lineRule="auto"/>
          </w:pPr>
          <w:r>
            <w:rPr>
              <w:b/>
              <w:sz w:val="24"/>
              <w:szCs w:val="24"/>
            </w:rPr>
            <w:t>SERVIÇO NACIONAL DE APRENDIZAGEM RURAL</w:t>
          </w:r>
        </w:p>
        <w:p w:rsidR="00607A80" w:rsidRPr="00F73650" w:rsidRDefault="00607A80" w:rsidP="00413220">
          <w:pPr>
            <w:spacing w:before="120" w:after="120"/>
            <w:rPr>
              <w:bCs/>
              <w:sz w:val="20"/>
              <w:szCs w:val="20"/>
            </w:rPr>
          </w:pPr>
          <w:r w:rsidRPr="00F73650">
            <w:rPr>
              <w:sz w:val="20"/>
              <w:szCs w:val="20"/>
            </w:rPr>
            <w:t>COMISSÃO REGIONAL AR/</w:t>
          </w:r>
          <w:r w:rsidR="009D6F0C" w:rsidRPr="009D6F0C">
            <w:rPr>
              <w:color w:val="auto"/>
              <w:sz w:val="20"/>
              <w:szCs w:val="20"/>
            </w:rPr>
            <w:t>SC</w:t>
          </w:r>
          <w:r w:rsidRPr="009D6F0C">
            <w:rPr>
              <w:color w:val="auto"/>
              <w:sz w:val="20"/>
              <w:szCs w:val="20"/>
            </w:rPr>
            <w:t xml:space="preserve"> </w:t>
          </w:r>
          <w:r w:rsidRPr="00F73650">
            <w:rPr>
              <w:sz w:val="20"/>
              <w:szCs w:val="20"/>
            </w:rPr>
            <w:t>de SELEÇÃO do P</w:t>
          </w:r>
          <w:r w:rsidR="00733D1C">
            <w:rPr>
              <w:sz w:val="20"/>
              <w:szCs w:val="20"/>
            </w:rPr>
            <w:t xml:space="preserve">ROCESSO SELETIVO – EDITAL Nº </w:t>
          </w:r>
          <w:r w:rsidR="001E77D8">
            <w:rPr>
              <w:sz w:val="20"/>
              <w:szCs w:val="20"/>
            </w:rPr>
            <w:t>001</w:t>
          </w:r>
          <w:r w:rsidRPr="00FF6D24">
            <w:rPr>
              <w:sz w:val="20"/>
              <w:szCs w:val="20"/>
            </w:rPr>
            <w:t>/202</w:t>
          </w:r>
          <w:r w:rsidR="001E77D8">
            <w:rPr>
              <w:sz w:val="20"/>
              <w:szCs w:val="20"/>
            </w:rPr>
            <w:t xml:space="preserve">3 </w:t>
          </w:r>
          <w:r w:rsidR="00F73650" w:rsidRPr="00F73650">
            <w:rPr>
              <w:bCs/>
              <w:sz w:val="20"/>
              <w:szCs w:val="20"/>
            </w:rPr>
            <w:t xml:space="preserve">– CURSO TÉCNICO DE NIVEL MÉDIO EM </w:t>
          </w:r>
          <w:r w:rsidR="00413220">
            <w:rPr>
              <w:bCs/>
              <w:sz w:val="20"/>
              <w:szCs w:val="20"/>
            </w:rPr>
            <w:t>FLORESTAS</w:t>
          </w:r>
        </w:p>
      </w:tc>
    </w:tr>
  </w:tbl>
  <w:p w:rsidR="00534793" w:rsidRDefault="00534793" w:rsidP="006E522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F09"/>
    <w:multiLevelType w:val="multilevel"/>
    <w:tmpl w:val="51CA2906"/>
    <w:lvl w:ilvl="0">
      <w:start w:val="2"/>
      <w:numFmt w:val="decimal"/>
      <w:lvlText w:val="%1"/>
      <w:lvlJc w:val="left"/>
      <w:pPr>
        <w:ind w:left="546" w:hanging="432"/>
      </w:pPr>
      <w:rPr>
        <w:rFonts w:hint="default"/>
        <w:lang w:val="pt-PT" w:eastAsia="pt-PT" w:bidi="pt-PT"/>
      </w:rPr>
    </w:lvl>
    <w:lvl w:ilvl="1">
      <w:start w:val="4"/>
      <w:numFmt w:val="decimal"/>
      <w:lvlText w:val="%1.%2."/>
      <w:lvlJc w:val="left"/>
      <w:pPr>
        <w:ind w:left="546" w:hanging="432"/>
      </w:pPr>
      <w:rPr>
        <w:rFonts w:ascii="Arial" w:eastAsia="Arial" w:hAnsi="Arial" w:cs="Arial" w:hint="default"/>
        <w:b/>
        <w:bCs/>
        <w:w w:val="99"/>
        <w:sz w:val="24"/>
        <w:szCs w:val="24"/>
        <w:lang w:val="pt-PT" w:eastAsia="pt-PT" w:bidi="pt-PT"/>
      </w:rPr>
    </w:lvl>
    <w:lvl w:ilvl="2">
      <w:start w:val="1"/>
      <w:numFmt w:val="decimal"/>
      <w:lvlText w:val="%1.%2.%3."/>
      <w:lvlJc w:val="left"/>
      <w:pPr>
        <w:ind w:left="2245" w:hanging="711"/>
      </w:pPr>
      <w:rPr>
        <w:rFonts w:ascii="Arial" w:eastAsia="Arial" w:hAnsi="Arial" w:cs="Arial" w:hint="default"/>
        <w:b/>
        <w:bCs/>
        <w:spacing w:val="-25"/>
        <w:w w:val="99"/>
        <w:sz w:val="24"/>
        <w:szCs w:val="24"/>
        <w:lang w:val="pt-PT" w:eastAsia="pt-PT" w:bidi="pt-PT"/>
      </w:rPr>
    </w:lvl>
    <w:lvl w:ilvl="3">
      <w:start w:val="1"/>
      <w:numFmt w:val="decimal"/>
      <w:lvlText w:val="%1.%2.%3.%4."/>
      <w:lvlJc w:val="left"/>
      <w:pPr>
        <w:ind w:left="2130" w:hanging="1512"/>
      </w:pPr>
      <w:rPr>
        <w:rFonts w:ascii="Arial" w:eastAsia="Arial" w:hAnsi="Arial" w:cs="Arial" w:hint="default"/>
        <w:b/>
        <w:bCs/>
        <w:spacing w:val="-14"/>
        <w:w w:val="99"/>
        <w:sz w:val="24"/>
        <w:szCs w:val="24"/>
        <w:lang w:val="pt-PT" w:eastAsia="pt-PT" w:bidi="pt-PT"/>
      </w:rPr>
    </w:lvl>
    <w:lvl w:ilvl="4">
      <w:numFmt w:val="bullet"/>
      <w:lvlText w:val="•"/>
      <w:lvlJc w:val="left"/>
      <w:pPr>
        <w:ind w:left="4106" w:hanging="1512"/>
      </w:pPr>
      <w:rPr>
        <w:rFonts w:hint="default"/>
        <w:lang w:val="pt-PT" w:eastAsia="pt-PT" w:bidi="pt-PT"/>
      </w:rPr>
    </w:lvl>
    <w:lvl w:ilvl="5">
      <w:numFmt w:val="bullet"/>
      <w:lvlText w:val="•"/>
      <w:lvlJc w:val="left"/>
      <w:pPr>
        <w:ind w:left="5039" w:hanging="1512"/>
      </w:pPr>
      <w:rPr>
        <w:rFonts w:hint="default"/>
        <w:lang w:val="pt-PT" w:eastAsia="pt-PT" w:bidi="pt-PT"/>
      </w:rPr>
    </w:lvl>
    <w:lvl w:ilvl="6">
      <w:numFmt w:val="bullet"/>
      <w:lvlText w:val="•"/>
      <w:lvlJc w:val="left"/>
      <w:pPr>
        <w:ind w:left="5973" w:hanging="1512"/>
      </w:pPr>
      <w:rPr>
        <w:rFonts w:hint="default"/>
        <w:lang w:val="pt-PT" w:eastAsia="pt-PT" w:bidi="pt-PT"/>
      </w:rPr>
    </w:lvl>
    <w:lvl w:ilvl="7">
      <w:numFmt w:val="bullet"/>
      <w:lvlText w:val="•"/>
      <w:lvlJc w:val="left"/>
      <w:pPr>
        <w:ind w:left="6906" w:hanging="1512"/>
      </w:pPr>
      <w:rPr>
        <w:rFonts w:hint="default"/>
        <w:lang w:val="pt-PT" w:eastAsia="pt-PT" w:bidi="pt-PT"/>
      </w:rPr>
    </w:lvl>
    <w:lvl w:ilvl="8">
      <w:numFmt w:val="bullet"/>
      <w:lvlText w:val="•"/>
      <w:lvlJc w:val="left"/>
      <w:pPr>
        <w:ind w:left="7839" w:hanging="1512"/>
      </w:pPr>
      <w:rPr>
        <w:rFonts w:hint="default"/>
        <w:lang w:val="pt-PT" w:eastAsia="pt-PT" w:bidi="pt-PT"/>
      </w:rPr>
    </w:lvl>
  </w:abstractNum>
  <w:abstractNum w:abstractNumId="1" w15:restartNumberingAfterBreak="0">
    <w:nsid w:val="14885C58"/>
    <w:multiLevelType w:val="multilevel"/>
    <w:tmpl w:val="4DBA274A"/>
    <w:lvl w:ilvl="0">
      <w:start w:val="6"/>
      <w:numFmt w:val="decimal"/>
      <w:lvlText w:val="%1"/>
      <w:lvlJc w:val="left"/>
      <w:pPr>
        <w:ind w:left="685" w:hanging="567"/>
      </w:pPr>
      <w:rPr>
        <w:rFonts w:hint="default"/>
        <w:lang w:val="pt-PT" w:eastAsia="pt-PT" w:bidi="pt-PT"/>
      </w:rPr>
    </w:lvl>
    <w:lvl w:ilvl="1">
      <w:start w:val="1"/>
      <w:numFmt w:val="decimal"/>
      <w:lvlText w:val="%1.%2."/>
      <w:lvlJc w:val="left"/>
      <w:pPr>
        <w:ind w:left="685" w:hanging="567"/>
      </w:pPr>
      <w:rPr>
        <w:rFonts w:ascii="Arial" w:eastAsia="Arial" w:hAnsi="Arial" w:cs="Arial" w:hint="default"/>
        <w:b/>
        <w:bCs/>
        <w:spacing w:val="-30"/>
        <w:w w:val="99"/>
        <w:sz w:val="24"/>
        <w:szCs w:val="24"/>
        <w:lang w:val="pt-PT" w:eastAsia="pt-PT" w:bidi="pt-PT"/>
      </w:rPr>
    </w:lvl>
    <w:lvl w:ilvl="2">
      <w:numFmt w:val="bullet"/>
      <w:lvlText w:val="•"/>
      <w:lvlJc w:val="left"/>
      <w:pPr>
        <w:ind w:left="2485" w:hanging="567"/>
      </w:pPr>
      <w:rPr>
        <w:rFonts w:hint="default"/>
        <w:lang w:val="pt-PT" w:eastAsia="pt-PT" w:bidi="pt-PT"/>
      </w:rPr>
    </w:lvl>
    <w:lvl w:ilvl="3">
      <w:numFmt w:val="bullet"/>
      <w:lvlText w:val="•"/>
      <w:lvlJc w:val="left"/>
      <w:pPr>
        <w:ind w:left="3387" w:hanging="567"/>
      </w:pPr>
      <w:rPr>
        <w:rFonts w:hint="default"/>
        <w:lang w:val="pt-PT" w:eastAsia="pt-PT" w:bidi="pt-PT"/>
      </w:rPr>
    </w:lvl>
    <w:lvl w:ilvl="4">
      <w:numFmt w:val="bullet"/>
      <w:lvlText w:val="•"/>
      <w:lvlJc w:val="left"/>
      <w:pPr>
        <w:ind w:left="4290" w:hanging="567"/>
      </w:pPr>
      <w:rPr>
        <w:rFonts w:hint="default"/>
        <w:lang w:val="pt-PT" w:eastAsia="pt-PT" w:bidi="pt-PT"/>
      </w:rPr>
    </w:lvl>
    <w:lvl w:ilvl="5">
      <w:numFmt w:val="bullet"/>
      <w:lvlText w:val="•"/>
      <w:lvlJc w:val="left"/>
      <w:pPr>
        <w:ind w:left="5193" w:hanging="567"/>
      </w:pPr>
      <w:rPr>
        <w:rFonts w:hint="default"/>
        <w:lang w:val="pt-PT" w:eastAsia="pt-PT" w:bidi="pt-PT"/>
      </w:rPr>
    </w:lvl>
    <w:lvl w:ilvl="6">
      <w:numFmt w:val="bullet"/>
      <w:lvlText w:val="•"/>
      <w:lvlJc w:val="left"/>
      <w:pPr>
        <w:ind w:left="6095" w:hanging="567"/>
      </w:pPr>
      <w:rPr>
        <w:rFonts w:hint="default"/>
        <w:lang w:val="pt-PT" w:eastAsia="pt-PT" w:bidi="pt-PT"/>
      </w:rPr>
    </w:lvl>
    <w:lvl w:ilvl="7">
      <w:numFmt w:val="bullet"/>
      <w:lvlText w:val="•"/>
      <w:lvlJc w:val="left"/>
      <w:pPr>
        <w:ind w:left="6998" w:hanging="567"/>
      </w:pPr>
      <w:rPr>
        <w:rFonts w:hint="default"/>
        <w:lang w:val="pt-PT" w:eastAsia="pt-PT" w:bidi="pt-PT"/>
      </w:rPr>
    </w:lvl>
    <w:lvl w:ilvl="8">
      <w:numFmt w:val="bullet"/>
      <w:lvlText w:val="•"/>
      <w:lvlJc w:val="left"/>
      <w:pPr>
        <w:ind w:left="7901" w:hanging="567"/>
      </w:pPr>
      <w:rPr>
        <w:rFonts w:hint="default"/>
        <w:lang w:val="pt-PT" w:eastAsia="pt-PT" w:bidi="pt-PT"/>
      </w:rPr>
    </w:lvl>
  </w:abstractNum>
  <w:abstractNum w:abstractNumId="2" w15:restartNumberingAfterBreak="0">
    <w:nsid w:val="1BD43BB8"/>
    <w:multiLevelType w:val="multilevel"/>
    <w:tmpl w:val="57781BAC"/>
    <w:lvl w:ilvl="0">
      <w:start w:val="1"/>
      <w:numFmt w:val="decimal"/>
      <w:lvlText w:val="%1."/>
      <w:lvlJc w:val="left"/>
      <w:pPr>
        <w:ind w:left="762" w:hanging="360"/>
      </w:pPr>
      <w:rPr>
        <w:rFonts w:ascii="Arial" w:eastAsia="Arial" w:hAnsi="Arial" w:cs="Arial" w:hint="default"/>
        <w:b/>
        <w:bCs/>
        <w:w w:val="99"/>
        <w:sz w:val="24"/>
        <w:szCs w:val="24"/>
        <w:lang w:val="pt-PT" w:eastAsia="pt-PT" w:bidi="pt-PT"/>
      </w:rPr>
    </w:lvl>
    <w:lvl w:ilvl="1">
      <w:start w:val="1"/>
      <w:numFmt w:val="decimal"/>
      <w:lvlText w:val="%1. %2 ."/>
      <w:lvlJc w:val="left"/>
      <w:pPr>
        <w:ind w:left="1864" w:hanging="1013"/>
      </w:pPr>
      <w:rPr>
        <w:rFonts w:ascii="Arial" w:hAnsi="Arial" w:cs="Arial" w:hint="default"/>
        <w:b/>
        <w:bCs/>
        <w:spacing w:val="0"/>
        <w:w w:val="100"/>
        <w:sz w:val="24"/>
        <w:szCs w:val="24"/>
        <w:lang w:val="pt-PT" w:eastAsia="pt-PT" w:bidi="pt-PT"/>
      </w:rPr>
    </w:lvl>
    <w:lvl w:ilvl="2">
      <w:start w:val="1"/>
      <w:numFmt w:val="decimal"/>
      <w:lvlText w:val="%1.%2.%3."/>
      <w:lvlJc w:val="left"/>
      <w:pPr>
        <w:ind w:left="3282" w:hanging="1038"/>
      </w:pPr>
      <w:rPr>
        <w:rFonts w:ascii="Arial" w:eastAsia="Arial" w:hAnsi="Arial" w:cs="Arial" w:hint="default"/>
        <w:b/>
        <w:bCs/>
        <w:spacing w:val="-3"/>
        <w:w w:val="99"/>
        <w:sz w:val="24"/>
        <w:szCs w:val="24"/>
        <w:lang w:val="pt-PT" w:eastAsia="pt-PT" w:bidi="pt-PT"/>
      </w:rPr>
    </w:lvl>
    <w:lvl w:ilvl="3">
      <w:numFmt w:val="bullet"/>
      <w:lvlText w:val="•"/>
      <w:lvlJc w:val="left"/>
      <w:pPr>
        <w:ind w:left="4083" w:hanging="1038"/>
      </w:pPr>
      <w:rPr>
        <w:rFonts w:hint="default"/>
        <w:lang w:val="pt-PT" w:eastAsia="pt-PT" w:bidi="pt-PT"/>
      </w:rPr>
    </w:lvl>
    <w:lvl w:ilvl="4">
      <w:numFmt w:val="bullet"/>
      <w:lvlText w:val="•"/>
      <w:lvlJc w:val="left"/>
      <w:pPr>
        <w:ind w:left="4886" w:hanging="1038"/>
      </w:pPr>
      <w:rPr>
        <w:rFonts w:hint="default"/>
        <w:lang w:val="pt-PT" w:eastAsia="pt-PT" w:bidi="pt-PT"/>
      </w:rPr>
    </w:lvl>
    <w:lvl w:ilvl="5">
      <w:numFmt w:val="bullet"/>
      <w:lvlText w:val="•"/>
      <w:lvlJc w:val="left"/>
      <w:pPr>
        <w:ind w:left="5689" w:hanging="1038"/>
      </w:pPr>
      <w:rPr>
        <w:rFonts w:hint="default"/>
        <w:lang w:val="pt-PT" w:eastAsia="pt-PT" w:bidi="pt-PT"/>
      </w:rPr>
    </w:lvl>
    <w:lvl w:ilvl="6">
      <w:numFmt w:val="bullet"/>
      <w:lvlText w:val="•"/>
      <w:lvlJc w:val="left"/>
      <w:pPr>
        <w:ind w:left="6493" w:hanging="1038"/>
      </w:pPr>
      <w:rPr>
        <w:rFonts w:hint="default"/>
        <w:lang w:val="pt-PT" w:eastAsia="pt-PT" w:bidi="pt-PT"/>
      </w:rPr>
    </w:lvl>
    <w:lvl w:ilvl="7">
      <w:numFmt w:val="bullet"/>
      <w:lvlText w:val="•"/>
      <w:lvlJc w:val="left"/>
      <w:pPr>
        <w:ind w:left="7296" w:hanging="1038"/>
      </w:pPr>
      <w:rPr>
        <w:rFonts w:hint="default"/>
        <w:lang w:val="pt-PT" w:eastAsia="pt-PT" w:bidi="pt-PT"/>
      </w:rPr>
    </w:lvl>
    <w:lvl w:ilvl="8">
      <w:numFmt w:val="bullet"/>
      <w:lvlText w:val="•"/>
      <w:lvlJc w:val="left"/>
      <w:pPr>
        <w:ind w:left="8099" w:hanging="1038"/>
      </w:pPr>
      <w:rPr>
        <w:rFonts w:hint="default"/>
        <w:lang w:val="pt-PT" w:eastAsia="pt-PT" w:bidi="pt-PT"/>
      </w:rPr>
    </w:lvl>
  </w:abstractNum>
  <w:abstractNum w:abstractNumId="3" w15:restartNumberingAfterBreak="0">
    <w:nsid w:val="2BFE6DEC"/>
    <w:multiLevelType w:val="multilevel"/>
    <w:tmpl w:val="223CAA64"/>
    <w:lvl w:ilvl="0">
      <w:start w:val="4"/>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4" w15:restartNumberingAfterBreak="0">
    <w:nsid w:val="42D773A5"/>
    <w:multiLevelType w:val="multilevel"/>
    <w:tmpl w:val="8A4AC5D4"/>
    <w:lvl w:ilvl="0">
      <w:start w:val="1"/>
      <w:numFmt w:val="decimal"/>
      <w:lvlText w:val="%1."/>
      <w:lvlJc w:val="left"/>
      <w:pPr>
        <w:ind w:left="660" w:hanging="66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b/>
      </w:rPr>
    </w:lvl>
    <w:lvl w:ilvl="3">
      <w:start w:val="1"/>
      <w:numFmt w:val="decimal"/>
      <w:lvlText w:val="%1.%2.%3.%4."/>
      <w:lvlJc w:val="left"/>
      <w:pPr>
        <w:ind w:left="1614" w:hanging="1080"/>
      </w:pPr>
      <w:rPr>
        <w:rFonts w:hint="default"/>
        <w:b/>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5" w15:restartNumberingAfterBreak="0">
    <w:nsid w:val="450E7F98"/>
    <w:multiLevelType w:val="multilevel"/>
    <w:tmpl w:val="A560031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775"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476B091E"/>
    <w:multiLevelType w:val="multilevel"/>
    <w:tmpl w:val="8A4AC5D4"/>
    <w:lvl w:ilvl="0">
      <w:start w:val="1"/>
      <w:numFmt w:val="decimal"/>
      <w:lvlText w:val="%1."/>
      <w:lvlJc w:val="left"/>
      <w:pPr>
        <w:ind w:left="660" w:hanging="66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b/>
      </w:rPr>
    </w:lvl>
    <w:lvl w:ilvl="3">
      <w:start w:val="1"/>
      <w:numFmt w:val="decimal"/>
      <w:lvlText w:val="%1.%2.%3.%4."/>
      <w:lvlJc w:val="left"/>
      <w:pPr>
        <w:ind w:left="1614" w:hanging="1080"/>
      </w:pPr>
      <w:rPr>
        <w:rFonts w:hint="default"/>
        <w:b/>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7" w15:restartNumberingAfterBreak="0">
    <w:nsid w:val="4CDD79C4"/>
    <w:multiLevelType w:val="hybridMultilevel"/>
    <w:tmpl w:val="4D367F8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86741D9"/>
    <w:multiLevelType w:val="hybridMultilevel"/>
    <w:tmpl w:val="541C22C4"/>
    <w:lvl w:ilvl="0" w:tplc="86B43414">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31151ED"/>
    <w:multiLevelType w:val="multilevel"/>
    <w:tmpl w:val="59DEFFC4"/>
    <w:lvl w:ilvl="0">
      <w:start w:val="1"/>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10" w15:restartNumberingAfterBreak="0">
    <w:nsid w:val="641A17EC"/>
    <w:multiLevelType w:val="multilevel"/>
    <w:tmpl w:val="C508585C"/>
    <w:lvl w:ilvl="0">
      <w:start w:val="5"/>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11" w15:restartNumberingAfterBreak="0">
    <w:nsid w:val="693F72B1"/>
    <w:multiLevelType w:val="multilevel"/>
    <w:tmpl w:val="A7202B40"/>
    <w:lvl w:ilvl="0">
      <w:start w:val="1"/>
      <w:numFmt w:val="decimal"/>
      <w:lvlText w:val="%1."/>
      <w:lvlJc w:val="left"/>
      <w:pPr>
        <w:ind w:left="1068" w:hanging="360"/>
      </w:pPr>
      <w:rPr>
        <w:rFonts w:ascii="Arial" w:eastAsia="Arial" w:hAnsi="Arial" w:cs="Arial" w:hint="default"/>
        <w:b/>
        <w:bCs/>
        <w:spacing w:val="-12"/>
        <w:w w:val="99"/>
        <w:sz w:val="24"/>
        <w:szCs w:val="24"/>
        <w:lang w:val="pt-PT" w:eastAsia="pt-PT" w:bidi="pt-PT"/>
      </w:rPr>
    </w:lvl>
    <w:lvl w:ilvl="1">
      <w:start w:val="1"/>
      <w:numFmt w:val="decimal"/>
      <w:lvlText w:val="%1.%2"/>
      <w:lvlJc w:val="left"/>
      <w:pPr>
        <w:ind w:left="1428" w:hanging="579"/>
      </w:pPr>
      <w:rPr>
        <w:rFonts w:ascii="Arial" w:eastAsia="Arial" w:hAnsi="Arial" w:cs="Arial" w:hint="default"/>
        <w:w w:val="99"/>
        <w:sz w:val="24"/>
        <w:szCs w:val="24"/>
        <w:lang w:val="pt-PT" w:eastAsia="pt-PT" w:bidi="pt-PT"/>
      </w:rPr>
    </w:lvl>
    <w:lvl w:ilvl="2">
      <w:numFmt w:val="bullet"/>
      <w:lvlText w:val="•"/>
      <w:lvlJc w:val="left"/>
      <w:pPr>
        <w:ind w:left="1426" w:hanging="579"/>
      </w:pPr>
      <w:rPr>
        <w:rFonts w:hint="default"/>
        <w:lang w:val="pt-PT" w:eastAsia="pt-PT" w:bidi="pt-PT"/>
      </w:rPr>
    </w:lvl>
    <w:lvl w:ilvl="3">
      <w:numFmt w:val="bullet"/>
      <w:lvlText w:val="•"/>
      <w:lvlJc w:val="left"/>
      <w:pPr>
        <w:ind w:left="2496" w:hanging="579"/>
      </w:pPr>
      <w:rPr>
        <w:rFonts w:hint="default"/>
        <w:lang w:val="pt-PT" w:eastAsia="pt-PT" w:bidi="pt-PT"/>
      </w:rPr>
    </w:lvl>
    <w:lvl w:ilvl="4">
      <w:numFmt w:val="bullet"/>
      <w:lvlText w:val="•"/>
      <w:lvlJc w:val="left"/>
      <w:pPr>
        <w:ind w:left="3567" w:hanging="579"/>
      </w:pPr>
      <w:rPr>
        <w:rFonts w:hint="default"/>
        <w:lang w:val="pt-PT" w:eastAsia="pt-PT" w:bidi="pt-PT"/>
      </w:rPr>
    </w:lvl>
    <w:lvl w:ilvl="5">
      <w:numFmt w:val="bullet"/>
      <w:lvlText w:val="•"/>
      <w:lvlJc w:val="left"/>
      <w:pPr>
        <w:ind w:left="4638" w:hanging="579"/>
      </w:pPr>
      <w:rPr>
        <w:rFonts w:hint="default"/>
        <w:lang w:val="pt-PT" w:eastAsia="pt-PT" w:bidi="pt-PT"/>
      </w:rPr>
    </w:lvl>
    <w:lvl w:ilvl="6">
      <w:numFmt w:val="bullet"/>
      <w:lvlText w:val="•"/>
      <w:lvlJc w:val="left"/>
      <w:pPr>
        <w:ind w:left="5709" w:hanging="579"/>
      </w:pPr>
      <w:rPr>
        <w:rFonts w:hint="default"/>
        <w:lang w:val="pt-PT" w:eastAsia="pt-PT" w:bidi="pt-PT"/>
      </w:rPr>
    </w:lvl>
    <w:lvl w:ilvl="7">
      <w:numFmt w:val="bullet"/>
      <w:lvlText w:val="•"/>
      <w:lvlJc w:val="left"/>
      <w:pPr>
        <w:ind w:left="6780" w:hanging="579"/>
      </w:pPr>
      <w:rPr>
        <w:rFonts w:hint="default"/>
        <w:lang w:val="pt-PT" w:eastAsia="pt-PT" w:bidi="pt-PT"/>
      </w:rPr>
    </w:lvl>
    <w:lvl w:ilvl="8">
      <w:numFmt w:val="bullet"/>
      <w:lvlText w:val="•"/>
      <w:lvlJc w:val="left"/>
      <w:pPr>
        <w:ind w:left="7850" w:hanging="579"/>
      </w:pPr>
      <w:rPr>
        <w:rFonts w:hint="default"/>
        <w:lang w:val="pt-PT" w:eastAsia="pt-PT" w:bidi="pt-PT"/>
      </w:rPr>
    </w:lvl>
  </w:abstractNum>
  <w:num w:numId="1">
    <w:abstractNumId w:val="1"/>
  </w:num>
  <w:num w:numId="2">
    <w:abstractNumId w:val="10"/>
  </w:num>
  <w:num w:numId="3">
    <w:abstractNumId w:val="3"/>
  </w:num>
  <w:num w:numId="4">
    <w:abstractNumId w:val="0"/>
  </w:num>
  <w:num w:numId="5">
    <w:abstractNumId w:val="9"/>
  </w:num>
  <w:num w:numId="6">
    <w:abstractNumId w:val="2"/>
  </w:num>
  <w:num w:numId="7">
    <w:abstractNumId w:val="11"/>
  </w:num>
  <w:num w:numId="8">
    <w:abstractNumId w:val="5"/>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E"/>
    <w:rsid w:val="00056BD4"/>
    <w:rsid w:val="00072D71"/>
    <w:rsid w:val="00087F04"/>
    <w:rsid w:val="000C5923"/>
    <w:rsid w:val="000E3462"/>
    <w:rsid w:val="00155429"/>
    <w:rsid w:val="001804B3"/>
    <w:rsid w:val="00181CD2"/>
    <w:rsid w:val="0018624D"/>
    <w:rsid w:val="001A7B82"/>
    <w:rsid w:val="001D4CD3"/>
    <w:rsid w:val="001E77D8"/>
    <w:rsid w:val="00257A78"/>
    <w:rsid w:val="002C0642"/>
    <w:rsid w:val="002E70FE"/>
    <w:rsid w:val="002F1C4F"/>
    <w:rsid w:val="003570C9"/>
    <w:rsid w:val="003865AE"/>
    <w:rsid w:val="003C3952"/>
    <w:rsid w:val="003F1C58"/>
    <w:rsid w:val="004072F4"/>
    <w:rsid w:val="00413220"/>
    <w:rsid w:val="0045245F"/>
    <w:rsid w:val="00477946"/>
    <w:rsid w:val="004A2D28"/>
    <w:rsid w:val="005051DF"/>
    <w:rsid w:val="00527686"/>
    <w:rsid w:val="00534793"/>
    <w:rsid w:val="00544287"/>
    <w:rsid w:val="005502CB"/>
    <w:rsid w:val="00591287"/>
    <w:rsid w:val="005D6180"/>
    <w:rsid w:val="00600845"/>
    <w:rsid w:val="00607A80"/>
    <w:rsid w:val="0064191E"/>
    <w:rsid w:val="006446E7"/>
    <w:rsid w:val="006870A3"/>
    <w:rsid w:val="006A56DD"/>
    <w:rsid w:val="006A6EB4"/>
    <w:rsid w:val="006E5224"/>
    <w:rsid w:val="00733D1C"/>
    <w:rsid w:val="007421B1"/>
    <w:rsid w:val="00747DF2"/>
    <w:rsid w:val="00772D3E"/>
    <w:rsid w:val="00795C01"/>
    <w:rsid w:val="007971B4"/>
    <w:rsid w:val="008A7EC7"/>
    <w:rsid w:val="009126D8"/>
    <w:rsid w:val="00942009"/>
    <w:rsid w:val="00957077"/>
    <w:rsid w:val="009C4A02"/>
    <w:rsid w:val="009D6F0C"/>
    <w:rsid w:val="009D6FB2"/>
    <w:rsid w:val="009E4DE2"/>
    <w:rsid w:val="009E599C"/>
    <w:rsid w:val="009F0285"/>
    <w:rsid w:val="009F4E52"/>
    <w:rsid w:val="00A22C75"/>
    <w:rsid w:val="00A32434"/>
    <w:rsid w:val="00A65317"/>
    <w:rsid w:val="00AB0C34"/>
    <w:rsid w:val="00B069D5"/>
    <w:rsid w:val="00B16919"/>
    <w:rsid w:val="00B64437"/>
    <w:rsid w:val="00B85517"/>
    <w:rsid w:val="00BB6AEB"/>
    <w:rsid w:val="00BC3C53"/>
    <w:rsid w:val="00BC482A"/>
    <w:rsid w:val="00BE27ED"/>
    <w:rsid w:val="00BF5B43"/>
    <w:rsid w:val="00C06CA6"/>
    <w:rsid w:val="00C44DD5"/>
    <w:rsid w:val="00C62961"/>
    <w:rsid w:val="00C647AF"/>
    <w:rsid w:val="00C83C0B"/>
    <w:rsid w:val="00CC49EB"/>
    <w:rsid w:val="00CD513B"/>
    <w:rsid w:val="00CE489F"/>
    <w:rsid w:val="00D16674"/>
    <w:rsid w:val="00D50344"/>
    <w:rsid w:val="00D80642"/>
    <w:rsid w:val="00DB0050"/>
    <w:rsid w:val="00DD79FA"/>
    <w:rsid w:val="00E33DBD"/>
    <w:rsid w:val="00E51D9B"/>
    <w:rsid w:val="00E87D0C"/>
    <w:rsid w:val="00EA0BF3"/>
    <w:rsid w:val="00EA7FF3"/>
    <w:rsid w:val="00EC69B3"/>
    <w:rsid w:val="00ED6FFA"/>
    <w:rsid w:val="00F36682"/>
    <w:rsid w:val="00F52945"/>
    <w:rsid w:val="00F63360"/>
    <w:rsid w:val="00F73650"/>
    <w:rsid w:val="00F770EC"/>
    <w:rsid w:val="00FC6F9D"/>
    <w:rsid w:val="00FC7E01"/>
    <w:rsid w:val="00FE065E"/>
    <w:rsid w:val="00FF6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EFA1"/>
  <w15:docId w15:val="{8633FD42-63EB-4E2F-B527-93E1919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762"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546" w:hanging="432"/>
      <w:jc w:val="both"/>
    </w:pPr>
  </w:style>
  <w:style w:type="paragraph" w:customStyle="1" w:styleId="TableParagraph">
    <w:name w:val="Table Paragraph"/>
    <w:basedOn w:val="Normal"/>
    <w:uiPriority w:val="1"/>
    <w:qFormat/>
    <w:pPr>
      <w:spacing w:before="99"/>
      <w:ind w:left="163"/>
      <w:jc w:val="center"/>
    </w:pPr>
    <w:rPr>
      <w:rFonts w:ascii="Calibri" w:eastAsia="Calibri" w:hAnsi="Calibri" w:cs="Calibri"/>
    </w:rPr>
  </w:style>
  <w:style w:type="paragraph" w:styleId="Cabealho">
    <w:name w:val="header"/>
    <w:basedOn w:val="Normal"/>
    <w:link w:val="CabealhoChar"/>
    <w:uiPriority w:val="99"/>
    <w:unhideWhenUsed/>
    <w:rsid w:val="003865AE"/>
    <w:pPr>
      <w:tabs>
        <w:tab w:val="center" w:pos="4252"/>
        <w:tab w:val="right" w:pos="8504"/>
      </w:tabs>
    </w:pPr>
  </w:style>
  <w:style w:type="character" w:customStyle="1" w:styleId="CabealhoChar">
    <w:name w:val="Cabeçalho Char"/>
    <w:basedOn w:val="Fontepargpadro"/>
    <w:link w:val="Cabealho"/>
    <w:uiPriority w:val="99"/>
    <w:rsid w:val="003865AE"/>
    <w:rPr>
      <w:rFonts w:ascii="Arial" w:eastAsia="Arial" w:hAnsi="Arial" w:cs="Arial"/>
      <w:lang w:val="pt-PT" w:eastAsia="pt-PT" w:bidi="pt-PT"/>
    </w:rPr>
  </w:style>
  <w:style w:type="paragraph" w:styleId="Rodap">
    <w:name w:val="footer"/>
    <w:basedOn w:val="Normal"/>
    <w:link w:val="RodapChar"/>
    <w:uiPriority w:val="99"/>
    <w:unhideWhenUsed/>
    <w:rsid w:val="003865AE"/>
    <w:pPr>
      <w:tabs>
        <w:tab w:val="center" w:pos="4252"/>
        <w:tab w:val="right" w:pos="8504"/>
      </w:tabs>
    </w:pPr>
  </w:style>
  <w:style w:type="character" w:customStyle="1" w:styleId="RodapChar">
    <w:name w:val="Rodapé Char"/>
    <w:basedOn w:val="Fontepargpadro"/>
    <w:link w:val="Rodap"/>
    <w:uiPriority w:val="99"/>
    <w:rsid w:val="003865AE"/>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865AE"/>
    <w:rPr>
      <w:rFonts w:ascii="Tahoma" w:hAnsi="Tahoma" w:cs="Tahoma"/>
      <w:sz w:val="16"/>
      <w:szCs w:val="16"/>
    </w:rPr>
  </w:style>
  <w:style w:type="character" w:customStyle="1" w:styleId="TextodebaloChar">
    <w:name w:val="Texto de balão Char"/>
    <w:basedOn w:val="Fontepargpadro"/>
    <w:link w:val="Textodebalo"/>
    <w:uiPriority w:val="99"/>
    <w:semiHidden/>
    <w:rsid w:val="003865AE"/>
    <w:rPr>
      <w:rFonts w:ascii="Tahoma" w:eastAsia="Arial" w:hAnsi="Tahoma" w:cs="Tahoma"/>
      <w:sz w:val="16"/>
      <w:szCs w:val="16"/>
      <w:lang w:val="pt-PT" w:eastAsia="pt-PT" w:bidi="pt-PT"/>
    </w:rPr>
  </w:style>
  <w:style w:type="table" w:customStyle="1" w:styleId="10">
    <w:name w:val="10"/>
    <w:basedOn w:val="TableNormal"/>
    <w:rsid w:val="00A32434"/>
    <w:pPr>
      <w:widowControl/>
      <w:autoSpaceDE/>
      <w:autoSpaceDN/>
      <w:spacing w:after="200" w:line="276" w:lineRule="auto"/>
    </w:pPr>
    <w:rPr>
      <w:rFonts w:ascii="Calibri" w:eastAsia="Calibri" w:hAnsi="Calibri" w:cs="Calibri"/>
      <w:color w:val="000000"/>
      <w:lang w:val="pt-BR" w:eastAsia="pt-BR"/>
    </w:rPr>
    <w:tblPr>
      <w:tblStyleRowBandSize w:val="1"/>
      <w:tblStyleColBandSize w:val="1"/>
      <w:tblInd w:w="0" w:type="nil"/>
      <w:tblCellMar>
        <w:left w:w="108" w:type="dxa"/>
        <w:right w:w="108" w:type="dxa"/>
      </w:tblCellMar>
    </w:tblPr>
  </w:style>
  <w:style w:type="paragraph" w:customStyle="1" w:styleId="Default">
    <w:name w:val="Default"/>
    <w:rsid w:val="00A22C75"/>
    <w:pPr>
      <w:widowControl/>
      <w:adjustRightInd w:val="0"/>
    </w:pPr>
    <w:rPr>
      <w:rFonts w:ascii="Arial" w:eastAsia="Calibri" w:hAnsi="Arial" w:cs="Arial"/>
      <w:color w:val="000000"/>
      <w:sz w:val="24"/>
      <w:szCs w:val="24"/>
      <w:lang w:val="pt-BR" w:eastAsia="pt-BR"/>
    </w:rPr>
  </w:style>
  <w:style w:type="character" w:styleId="Hyperlink">
    <w:name w:val="Hyperlink"/>
    <w:basedOn w:val="Fontepargpadro"/>
    <w:uiPriority w:val="99"/>
    <w:unhideWhenUsed/>
    <w:rsid w:val="00607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nar.org.br/etec/" TargetMode="External"/><Relationship Id="rId13" Type="http://schemas.openxmlformats.org/officeDocument/2006/relationships/hyperlink" Target="https://www.gov.br/inep/pt-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nar.org.br/et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r.org.br/etec/" TargetMode="External"/><Relationship Id="rId5" Type="http://schemas.openxmlformats.org/officeDocument/2006/relationships/webSettings" Target="webSettings.xml"/><Relationship Id="rId15" Type="http://schemas.openxmlformats.org/officeDocument/2006/relationships/hyperlink" Target="http://www.senar.org.br/etec/" TargetMode="External"/><Relationship Id="rId10" Type="http://schemas.openxmlformats.org/officeDocument/2006/relationships/hyperlink" Target="http://www.senar.org.br/et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ar.org.br/etec/" TargetMode="External"/><Relationship Id="rId14" Type="http://schemas.openxmlformats.org/officeDocument/2006/relationships/hyperlink" Target="http://www.senar.org.br/et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D57F-10CD-47F2-BAE8-155D2D02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otavio.peixer</dc:creator>
  <cp:lastModifiedBy>Katia Zanela</cp:lastModifiedBy>
  <cp:revision>2</cp:revision>
  <cp:lastPrinted>2022-11-28T11:10:00Z</cp:lastPrinted>
  <dcterms:created xsi:type="dcterms:W3CDTF">2022-12-14T17:47:00Z</dcterms:created>
  <dcterms:modified xsi:type="dcterms:W3CDTF">2022-12-14T17:47:00Z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2010</vt:lpwstr>
  </property>
  <property fmtid="{D5CDD505-2E9C-101B-9397-08002B2CF9AE}" pid="4" name="LastSaved">
    <vt:filetime>2019-11-28T00:00:00Z</vt:filetime>
  </property>
</Properties>
</file>